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844" w:rsidRDefault="00F37844" w:rsidP="001843E2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Cs/>
          <w:szCs w:val="28"/>
          <w:lang w:eastAsia="en-US"/>
        </w:rPr>
      </w:pPr>
    </w:p>
    <w:p w:rsidR="006740F5" w:rsidRDefault="006740F5" w:rsidP="001843E2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Cs/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Cs/>
          <w:szCs w:val="28"/>
          <w:lang w:eastAsia="en-US"/>
        </w:rPr>
      </w:pPr>
      <w:r w:rsidRPr="008B5F1B">
        <w:rPr>
          <w:bCs/>
          <w:szCs w:val="28"/>
          <w:lang w:eastAsia="en-US"/>
        </w:rPr>
        <w:t>На правах рукописи</w:t>
      </w: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Cs/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Cs/>
          <w:szCs w:val="28"/>
          <w:lang w:eastAsia="en-US"/>
        </w:rPr>
      </w:pPr>
      <w:proofErr w:type="spellStart"/>
      <w:r w:rsidRPr="008B5F1B">
        <w:rPr>
          <w:bCs/>
          <w:szCs w:val="28"/>
          <w:lang w:eastAsia="en-US"/>
        </w:rPr>
        <w:t>Коротоножкина</w:t>
      </w:r>
      <w:proofErr w:type="spellEnd"/>
      <w:r w:rsidRPr="008B5F1B">
        <w:rPr>
          <w:bCs/>
          <w:szCs w:val="28"/>
          <w:lang w:eastAsia="en-US"/>
        </w:rPr>
        <w:t xml:space="preserve"> Ирина Дмитриевна </w:t>
      </w:r>
    </w:p>
    <w:p w:rsidR="00066E61" w:rsidRPr="0097536E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szCs w:val="28"/>
          <w:lang w:eastAsia="en-US"/>
        </w:rPr>
      </w:pPr>
    </w:p>
    <w:p w:rsidR="00066E61" w:rsidRPr="0097536E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szCs w:val="28"/>
          <w:lang w:eastAsia="en-US"/>
        </w:rPr>
      </w:pPr>
    </w:p>
    <w:p w:rsidR="00066E61" w:rsidRPr="00066E61" w:rsidRDefault="0040395A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Использование</w:t>
      </w:r>
      <w:r w:rsidR="00066E61">
        <w:rPr>
          <w:b/>
          <w:bCs/>
          <w:sz w:val="32"/>
          <w:szCs w:val="32"/>
          <w:lang w:eastAsia="en-US"/>
        </w:rPr>
        <w:t xml:space="preserve"> </w:t>
      </w:r>
      <w:r w:rsidR="00066E61">
        <w:rPr>
          <w:b/>
          <w:bCs/>
          <w:sz w:val="32"/>
          <w:szCs w:val="32"/>
          <w:lang w:val="en-US" w:eastAsia="en-US"/>
        </w:rPr>
        <w:t>CASE</w:t>
      </w:r>
      <w:r w:rsidR="00A303E5">
        <w:rPr>
          <w:b/>
          <w:bCs/>
          <w:sz w:val="32"/>
          <w:szCs w:val="32"/>
          <w:lang w:eastAsia="en-US"/>
        </w:rPr>
        <w:t xml:space="preserve"> </w:t>
      </w:r>
      <w:r w:rsidR="001E20F3">
        <w:rPr>
          <w:b/>
          <w:bCs/>
          <w:sz w:val="32"/>
          <w:szCs w:val="32"/>
          <w:lang w:eastAsia="en-US"/>
        </w:rPr>
        <w:t>–</w:t>
      </w:r>
      <w:r w:rsidR="00A303E5">
        <w:rPr>
          <w:b/>
          <w:bCs/>
          <w:sz w:val="32"/>
          <w:szCs w:val="32"/>
          <w:lang w:eastAsia="en-US"/>
        </w:rPr>
        <w:t xml:space="preserve"> </w:t>
      </w:r>
      <w:r w:rsidR="00066E61">
        <w:rPr>
          <w:b/>
          <w:bCs/>
          <w:sz w:val="32"/>
          <w:szCs w:val="32"/>
          <w:lang w:eastAsia="en-US"/>
        </w:rPr>
        <w:t>сре</w:t>
      </w:r>
      <w:proofErr w:type="gramStart"/>
      <w:r w:rsidR="00066E61">
        <w:rPr>
          <w:b/>
          <w:bCs/>
          <w:sz w:val="32"/>
          <w:szCs w:val="32"/>
          <w:lang w:eastAsia="en-US"/>
        </w:rPr>
        <w:t>дств</w:t>
      </w:r>
      <w:r w:rsidR="0011790D">
        <w:rPr>
          <w:b/>
          <w:bCs/>
          <w:sz w:val="32"/>
          <w:szCs w:val="32"/>
          <w:lang w:eastAsia="en-US"/>
        </w:rPr>
        <w:t xml:space="preserve"> </w:t>
      </w:r>
      <w:r w:rsidR="001E20F3">
        <w:rPr>
          <w:b/>
          <w:bCs/>
          <w:sz w:val="32"/>
          <w:szCs w:val="32"/>
          <w:lang w:eastAsia="en-US"/>
        </w:rPr>
        <w:t xml:space="preserve"> </w:t>
      </w:r>
      <w:r w:rsidR="00066E61">
        <w:rPr>
          <w:b/>
          <w:bCs/>
          <w:sz w:val="32"/>
          <w:szCs w:val="32"/>
          <w:lang w:eastAsia="en-US"/>
        </w:rPr>
        <w:t>в</w:t>
      </w:r>
      <w:r w:rsidR="0011790D">
        <w:rPr>
          <w:b/>
          <w:bCs/>
          <w:sz w:val="32"/>
          <w:szCs w:val="32"/>
          <w:lang w:eastAsia="en-US"/>
        </w:rPr>
        <w:t xml:space="preserve"> </w:t>
      </w:r>
      <w:r w:rsidR="001E20F3">
        <w:rPr>
          <w:b/>
          <w:bCs/>
          <w:sz w:val="32"/>
          <w:szCs w:val="32"/>
          <w:lang w:eastAsia="en-US"/>
        </w:rPr>
        <w:t xml:space="preserve"> </w:t>
      </w:r>
      <w:r w:rsidR="00736599">
        <w:rPr>
          <w:b/>
          <w:bCs/>
          <w:sz w:val="32"/>
          <w:szCs w:val="32"/>
          <w:lang w:eastAsia="en-US"/>
        </w:rPr>
        <w:t>с</w:t>
      </w:r>
      <w:proofErr w:type="gramEnd"/>
      <w:r w:rsidR="00736599">
        <w:rPr>
          <w:b/>
          <w:bCs/>
          <w:sz w:val="32"/>
          <w:szCs w:val="32"/>
          <w:lang w:eastAsia="en-US"/>
        </w:rPr>
        <w:t>истеме преподавания</w:t>
      </w:r>
      <w:r w:rsidR="00066E61">
        <w:rPr>
          <w:b/>
          <w:bCs/>
          <w:sz w:val="32"/>
          <w:szCs w:val="32"/>
          <w:lang w:eastAsia="en-US"/>
        </w:rPr>
        <w:t xml:space="preserve"> </w:t>
      </w:r>
      <w:r w:rsidR="001E20F3">
        <w:rPr>
          <w:b/>
          <w:bCs/>
          <w:sz w:val="32"/>
          <w:szCs w:val="32"/>
          <w:lang w:eastAsia="en-US"/>
        </w:rPr>
        <w:t xml:space="preserve"> </w:t>
      </w:r>
      <w:r w:rsidR="00066E61">
        <w:rPr>
          <w:b/>
          <w:bCs/>
          <w:sz w:val="32"/>
          <w:szCs w:val="32"/>
          <w:lang w:eastAsia="en-US"/>
        </w:rPr>
        <w:t xml:space="preserve">технологии </w:t>
      </w:r>
      <w:r w:rsidR="001E20F3">
        <w:rPr>
          <w:b/>
          <w:bCs/>
          <w:sz w:val="32"/>
          <w:szCs w:val="32"/>
          <w:lang w:eastAsia="en-US"/>
        </w:rPr>
        <w:t xml:space="preserve"> </w:t>
      </w:r>
      <w:r w:rsidR="00066E61">
        <w:rPr>
          <w:b/>
          <w:bCs/>
          <w:sz w:val="32"/>
          <w:szCs w:val="32"/>
          <w:lang w:eastAsia="en-US"/>
        </w:rPr>
        <w:t>программирования</w:t>
      </w:r>
      <w:r w:rsidR="001E20F3">
        <w:rPr>
          <w:b/>
          <w:bCs/>
          <w:sz w:val="32"/>
          <w:szCs w:val="32"/>
          <w:lang w:eastAsia="en-US"/>
        </w:rPr>
        <w:t xml:space="preserve"> </w:t>
      </w:r>
      <w:r w:rsidR="00066E61">
        <w:rPr>
          <w:b/>
          <w:bCs/>
          <w:sz w:val="32"/>
          <w:szCs w:val="32"/>
          <w:lang w:eastAsia="en-US"/>
        </w:rPr>
        <w:t xml:space="preserve"> в</w:t>
      </w:r>
      <w:r w:rsidR="001E20F3">
        <w:rPr>
          <w:b/>
          <w:bCs/>
          <w:sz w:val="32"/>
          <w:szCs w:val="32"/>
          <w:lang w:eastAsia="en-US"/>
        </w:rPr>
        <w:t xml:space="preserve"> </w:t>
      </w:r>
      <w:r w:rsidR="00066E61">
        <w:rPr>
          <w:b/>
          <w:bCs/>
          <w:sz w:val="32"/>
          <w:szCs w:val="32"/>
          <w:lang w:eastAsia="en-US"/>
        </w:rPr>
        <w:t xml:space="preserve"> вузе</w:t>
      </w:r>
    </w:p>
    <w:p w:rsidR="00066E61" w:rsidRPr="0097536E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szCs w:val="28"/>
          <w:lang w:eastAsia="en-US"/>
        </w:rPr>
      </w:pPr>
    </w:p>
    <w:p w:rsidR="00066E61" w:rsidRPr="0097536E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bCs/>
          <w:szCs w:val="28"/>
          <w:lang w:eastAsia="en-US"/>
        </w:rPr>
      </w:pPr>
    </w:p>
    <w:p w:rsidR="00066E61" w:rsidRPr="0097536E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szCs w:val="28"/>
          <w:lang w:eastAsia="en-US"/>
        </w:rPr>
      </w:pPr>
    </w:p>
    <w:p w:rsidR="00131278" w:rsidRPr="00131278" w:rsidRDefault="00906D2F" w:rsidP="00131278">
      <w:pPr>
        <w:shd w:val="clear" w:color="auto" w:fill="FFFFFF"/>
        <w:spacing w:before="147" w:after="220" w:line="238" w:lineRule="atLeast"/>
        <w:rPr>
          <w:color w:val="000000"/>
          <w:szCs w:val="28"/>
        </w:rPr>
      </w:pPr>
      <w:r w:rsidRPr="00131278">
        <w:rPr>
          <w:bCs/>
          <w:szCs w:val="28"/>
          <w:lang w:eastAsia="en-US"/>
        </w:rPr>
        <w:t xml:space="preserve">Специальность </w:t>
      </w:r>
      <w:r w:rsidR="007146EF">
        <w:rPr>
          <w:color w:val="000000"/>
          <w:szCs w:val="28"/>
        </w:rPr>
        <w:t xml:space="preserve">05.13.17 </w:t>
      </w:r>
      <w:r w:rsidR="00131278" w:rsidRPr="00131278">
        <w:rPr>
          <w:color w:val="000000"/>
          <w:szCs w:val="28"/>
        </w:rPr>
        <w:t xml:space="preserve"> </w:t>
      </w:r>
      <w:r w:rsidR="007146EF">
        <w:rPr>
          <w:color w:val="000000"/>
          <w:szCs w:val="28"/>
        </w:rPr>
        <w:t>–  Теоретические основы информатики</w:t>
      </w: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Cs/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szCs w:val="28"/>
          <w:lang w:eastAsia="en-US"/>
        </w:rPr>
      </w:pPr>
      <w:r w:rsidRPr="008B5F1B">
        <w:rPr>
          <w:bCs/>
          <w:szCs w:val="28"/>
          <w:lang w:eastAsia="en-US"/>
        </w:rPr>
        <w:t>Автореферат</w:t>
      </w: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szCs w:val="28"/>
          <w:lang w:eastAsia="en-US"/>
        </w:rPr>
      </w:pPr>
      <w:r w:rsidRPr="008B5F1B">
        <w:rPr>
          <w:bCs/>
          <w:szCs w:val="28"/>
          <w:lang w:eastAsia="en-US"/>
        </w:rPr>
        <w:t>диссертации на соискание ученой степени</w:t>
      </w: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szCs w:val="28"/>
          <w:lang w:eastAsia="en-US"/>
        </w:rPr>
      </w:pPr>
      <w:r w:rsidRPr="008B5F1B">
        <w:rPr>
          <w:bCs/>
          <w:szCs w:val="28"/>
          <w:lang w:eastAsia="en-US"/>
        </w:rPr>
        <w:t>кандидата технических наук</w:t>
      </w: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Cs/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Cs/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Cs/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Cs/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Cs/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Cs/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Cs/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bCs/>
          <w:szCs w:val="28"/>
          <w:lang w:eastAsia="en-US"/>
        </w:rPr>
      </w:pPr>
    </w:p>
    <w:p w:rsidR="00066E61" w:rsidRPr="008B5F1B" w:rsidRDefault="00066E61" w:rsidP="001843E2">
      <w:pPr>
        <w:shd w:val="clear" w:color="auto" w:fill="FFFFFF"/>
        <w:autoSpaceDE w:val="0"/>
        <w:autoSpaceDN w:val="0"/>
        <w:adjustRightInd w:val="0"/>
        <w:spacing w:line="360" w:lineRule="auto"/>
        <w:rPr>
          <w:szCs w:val="28"/>
          <w:lang w:eastAsia="en-US"/>
        </w:rPr>
        <w:sectPr w:rsidR="00066E61" w:rsidRPr="008B5F1B" w:rsidSect="00817976">
          <w:headerReference w:type="default" r:id="rId8"/>
          <w:pgSz w:w="11909" w:h="16834"/>
          <w:pgMar w:top="1134" w:right="1133" w:bottom="1134" w:left="1134" w:header="720" w:footer="720" w:gutter="0"/>
          <w:cols w:space="720"/>
          <w:noEndnote/>
        </w:sectPr>
      </w:pPr>
      <w:r w:rsidRPr="008B5F1B">
        <w:rPr>
          <w:bCs/>
          <w:szCs w:val="28"/>
          <w:lang w:eastAsia="en-US"/>
        </w:rPr>
        <w:t xml:space="preserve">Курск </w:t>
      </w:r>
      <w:r w:rsidR="009F4970">
        <w:rPr>
          <w:bCs/>
          <w:szCs w:val="28"/>
          <w:lang w:eastAsia="en-US"/>
        </w:rPr>
        <w:t xml:space="preserve">  </w:t>
      </w:r>
      <w:r w:rsidR="00652D8B">
        <w:rPr>
          <w:bCs/>
          <w:szCs w:val="28"/>
          <w:lang w:eastAsia="en-US"/>
        </w:rPr>
        <w:t>2013</w:t>
      </w:r>
    </w:p>
    <w:p w:rsidR="00066E61" w:rsidRDefault="00066E61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  <w:r w:rsidRPr="0097536E">
        <w:rPr>
          <w:b/>
          <w:bCs/>
          <w:szCs w:val="28"/>
          <w:lang w:eastAsia="en-US"/>
        </w:rPr>
        <w:lastRenderedPageBreak/>
        <w:t>ОБЩАЯ ХАРАКТЕРИСТИКА РАБОТЫ</w:t>
      </w:r>
    </w:p>
    <w:p w:rsidR="00DD72A8" w:rsidRPr="0097536E" w:rsidRDefault="00DD72A8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DD72A8" w:rsidRPr="00F70EFA" w:rsidRDefault="00DD72A8" w:rsidP="001843E2">
      <w:pPr>
        <w:spacing w:line="360" w:lineRule="auto"/>
        <w:jc w:val="both"/>
        <w:rPr>
          <w:szCs w:val="28"/>
        </w:rPr>
      </w:pPr>
      <w:r w:rsidRPr="00F70EFA">
        <w:rPr>
          <w:b/>
          <w:szCs w:val="28"/>
        </w:rPr>
        <w:t xml:space="preserve">Актуальность исследования. </w:t>
      </w:r>
      <w:r w:rsidR="000B4DEF" w:rsidRPr="000B4DEF">
        <w:rPr>
          <w:szCs w:val="28"/>
        </w:rPr>
        <w:t xml:space="preserve">Задача </w:t>
      </w:r>
      <w:r w:rsidRPr="00F70EFA">
        <w:rPr>
          <w:szCs w:val="28"/>
        </w:rPr>
        <w:t xml:space="preserve"> внедрения  </w:t>
      </w:r>
      <w:r w:rsidRPr="00F70EFA">
        <w:rPr>
          <w:color w:val="000000"/>
          <w:szCs w:val="28"/>
          <w:shd w:val="clear" w:color="auto" w:fill="FFFFFF"/>
        </w:rPr>
        <w:t>CASE</w:t>
      </w:r>
      <w:r w:rsidRPr="00F70EFA">
        <w:rPr>
          <w:szCs w:val="28"/>
        </w:rPr>
        <w:t>-сре</w:t>
      </w:r>
      <w:proofErr w:type="gramStart"/>
      <w:r w:rsidRPr="00F70EFA">
        <w:rPr>
          <w:szCs w:val="28"/>
        </w:rPr>
        <w:t>дств в пр</w:t>
      </w:r>
      <w:proofErr w:type="gramEnd"/>
      <w:r w:rsidRPr="00F70EFA">
        <w:rPr>
          <w:szCs w:val="28"/>
        </w:rPr>
        <w:t xml:space="preserve">актику высшего профессионального образования в настоящее время является </w:t>
      </w:r>
      <w:r>
        <w:rPr>
          <w:szCs w:val="28"/>
        </w:rPr>
        <w:t>достаточно</w:t>
      </w:r>
      <w:r w:rsidRPr="00F70EFA">
        <w:rPr>
          <w:szCs w:val="28"/>
        </w:rPr>
        <w:t xml:space="preserve"> актуальной.</w:t>
      </w:r>
      <w:r w:rsidRPr="00851681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 xml:space="preserve">Таким образом, </w:t>
      </w:r>
      <w:r w:rsidRPr="00F70EFA">
        <w:rPr>
          <w:color w:val="000000"/>
          <w:szCs w:val="28"/>
          <w:shd w:val="clear" w:color="auto" w:fill="FFFFFF"/>
        </w:rPr>
        <w:t xml:space="preserve"> в последнее время среди системных </w:t>
      </w:r>
      <w:r>
        <w:rPr>
          <w:color w:val="000000"/>
          <w:szCs w:val="28"/>
          <w:shd w:val="clear" w:color="auto" w:fill="FFFFFF"/>
        </w:rPr>
        <w:t>программистов  значительно  возрастает</w:t>
      </w:r>
      <w:r w:rsidRPr="00F70EFA">
        <w:rPr>
          <w:color w:val="000000"/>
          <w:szCs w:val="28"/>
          <w:shd w:val="clear" w:color="auto" w:fill="FFFFFF"/>
        </w:rPr>
        <w:t xml:space="preserve"> интерес к CASE (</w:t>
      </w:r>
      <w:proofErr w:type="spellStart"/>
      <w:r w:rsidRPr="00F70EFA">
        <w:rPr>
          <w:color w:val="000000"/>
          <w:szCs w:val="28"/>
          <w:shd w:val="clear" w:color="auto" w:fill="FFFFFF"/>
        </w:rPr>
        <w:t>Computer-Aided</w:t>
      </w:r>
      <w:proofErr w:type="spellEnd"/>
      <w:r w:rsidRPr="00F70EFA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F70EFA">
        <w:rPr>
          <w:color w:val="000000"/>
          <w:szCs w:val="28"/>
          <w:shd w:val="clear" w:color="auto" w:fill="FFFFFF"/>
        </w:rPr>
        <w:t>Software</w:t>
      </w:r>
      <w:proofErr w:type="spellEnd"/>
      <w:r w:rsidRPr="00F70EFA">
        <w:rPr>
          <w:color w:val="000000"/>
          <w:szCs w:val="28"/>
          <w:shd w:val="clear" w:color="auto" w:fill="FFFFFF"/>
        </w:rPr>
        <w:t>/</w:t>
      </w:r>
      <w:proofErr w:type="spellStart"/>
      <w:r w:rsidRPr="00F70EFA">
        <w:rPr>
          <w:color w:val="000000"/>
          <w:szCs w:val="28"/>
          <w:shd w:val="clear" w:color="auto" w:fill="FFFFFF"/>
        </w:rPr>
        <w:t>System</w:t>
      </w:r>
      <w:proofErr w:type="spellEnd"/>
      <w:r w:rsidRPr="00F70EFA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F70EFA">
        <w:rPr>
          <w:color w:val="000000"/>
          <w:szCs w:val="28"/>
          <w:shd w:val="clear" w:color="auto" w:fill="FFFFFF"/>
        </w:rPr>
        <w:t>Engineering</w:t>
      </w:r>
      <w:proofErr w:type="spellEnd"/>
      <w:r w:rsidRPr="00F70EFA">
        <w:rPr>
          <w:color w:val="000000"/>
          <w:szCs w:val="28"/>
          <w:shd w:val="clear" w:color="auto" w:fill="FFFFFF"/>
        </w:rPr>
        <w:t xml:space="preserve">) - технологиям и инструментальным CASE-средствам, </w:t>
      </w:r>
      <w:r>
        <w:rPr>
          <w:color w:val="000000"/>
          <w:szCs w:val="28"/>
          <w:shd w:val="clear" w:color="auto" w:fill="FFFFFF"/>
        </w:rPr>
        <w:t xml:space="preserve">что </w:t>
      </w:r>
      <w:r w:rsidRPr="00F70EFA">
        <w:rPr>
          <w:color w:val="000000"/>
          <w:szCs w:val="28"/>
          <w:shd w:val="clear" w:color="auto" w:fill="FFFFFF"/>
        </w:rPr>
        <w:t>позволя</w:t>
      </w:r>
      <w:r>
        <w:rPr>
          <w:color w:val="000000"/>
          <w:szCs w:val="28"/>
          <w:shd w:val="clear" w:color="auto" w:fill="FFFFFF"/>
        </w:rPr>
        <w:t>ет</w:t>
      </w:r>
      <w:r w:rsidRPr="00F70EFA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 xml:space="preserve">существенно </w:t>
      </w:r>
      <w:r w:rsidRPr="00F70EFA">
        <w:rPr>
          <w:color w:val="000000"/>
          <w:szCs w:val="28"/>
          <w:shd w:val="clear" w:color="auto" w:fill="FFFFFF"/>
        </w:rPr>
        <w:t xml:space="preserve">автоматизировать все этапы разработки программного обеспечения.  </w:t>
      </w:r>
      <w:r>
        <w:rPr>
          <w:szCs w:val="28"/>
        </w:rPr>
        <w:t xml:space="preserve"> </w:t>
      </w:r>
      <w:r>
        <w:rPr>
          <w:color w:val="000000"/>
          <w:szCs w:val="28"/>
          <w:shd w:val="clear" w:color="auto" w:fill="FFFFFF"/>
        </w:rPr>
        <w:t>Проектирование</w:t>
      </w:r>
      <w:r w:rsidRPr="00F70EFA">
        <w:rPr>
          <w:color w:val="000000"/>
          <w:szCs w:val="28"/>
          <w:shd w:val="clear" w:color="auto" w:fill="FFFFFF"/>
        </w:rPr>
        <w:t xml:space="preserve"> современных информационных систем представляет собой </w:t>
      </w:r>
      <w:r>
        <w:rPr>
          <w:color w:val="000000"/>
          <w:szCs w:val="28"/>
          <w:shd w:val="clear" w:color="auto" w:fill="FFFFFF"/>
        </w:rPr>
        <w:t>сложную и актуальную информационную задачу.</w:t>
      </w:r>
      <w:r w:rsidRPr="00F70EFA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Р</w:t>
      </w:r>
      <w:r w:rsidRPr="00F70EFA">
        <w:rPr>
          <w:color w:val="000000"/>
          <w:szCs w:val="28"/>
          <w:shd w:val="clear" w:color="auto" w:fill="FFFFFF"/>
        </w:rPr>
        <w:t xml:space="preserve">ешение </w:t>
      </w:r>
      <w:r>
        <w:rPr>
          <w:color w:val="000000"/>
          <w:szCs w:val="28"/>
          <w:shd w:val="clear" w:color="auto" w:fill="FFFFFF"/>
        </w:rPr>
        <w:t xml:space="preserve">такой </w:t>
      </w:r>
      <w:r w:rsidR="000B4DEF">
        <w:rPr>
          <w:color w:val="000000"/>
          <w:szCs w:val="28"/>
          <w:shd w:val="clear" w:color="auto" w:fill="FFFFFF"/>
        </w:rPr>
        <w:t xml:space="preserve">задачи </w:t>
      </w:r>
      <w:r>
        <w:rPr>
          <w:color w:val="000000"/>
          <w:szCs w:val="28"/>
          <w:shd w:val="clear" w:color="auto" w:fill="FFFFFF"/>
        </w:rPr>
        <w:t>по</w:t>
      </w:r>
      <w:r w:rsidRPr="00F70EFA">
        <w:rPr>
          <w:color w:val="000000"/>
          <w:szCs w:val="28"/>
          <w:shd w:val="clear" w:color="auto" w:fill="FFFFFF"/>
        </w:rPr>
        <w:t xml:space="preserve">требует </w:t>
      </w:r>
      <w:r>
        <w:rPr>
          <w:color w:val="000000"/>
          <w:szCs w:val="28"/>
          <w:shd w:val="clear" w:color="auto" w:fill="FFFFFF"/>
        </w:rPr>
        <w:t xml:space="preserve">использования специализированных </w:t>
      </w:r>
      <w:r w:rsidRPr="00F70EFA">
        <w:rPr>
          <w:color w:val="000000"/>
          <w:szCs w:val="28"/>
          <w:shd w:val="clear" w:color="auto" w:fill="FFFFFF"/>
        </w:rPr>
        <w:t xml:space="preserve"> метод</w:t>
      </w:r>
      <w:r>
        <w:rPr>
          <w:color w:val="000000"/>
          <w:szCs w:val="28"/>
          <w:shd w:val="clear" w:color="auto" w:fill="FFFFFF"/>
        </w:rPr>
        <w:t>ологий</w:t>
      </w:r>
      <w:r w:rsidRPr="00F70EFA">
        <w:rPr>
          <w:color w:val="000000"/>
          <w:szCs w:val="28"/>
          <w:shd w:val="clear" w:color="auto" w:fill="FFFFFF"/>
        </w:rPr>
        <w:t xml:space="preserve"> и </w:t>
      </w:r>
      <w:r>
        <w:rPr>
          <w:color w:val="000000"/>
          <w:szCs w:val="28"/>
          <w:shd w:val="clear" w:color="auto" w:fill="FFFFFF"/>
        </w:rPr>
        <w:t>технологий</w:t>
      </w:r>
      <w:r w:rsidRPr="00F70EFA">
        <w:rPr>
          <w:color w:val="000000"/>
          <w:szCs w:val="28"/>
          <w:shd w:val="clear" w:color="auto" w:fill="FFFFFF"/>
        </w:rPr>
        <w:t>.</w:t>
      </w:r>
      <w:r>
        <w:rPr>
          <w:color w:val="000000"/>
          <w:szCs w:val="28"/>
          <w:shd w:val="clear" w:color="auto" w:fill="FFFFFF"/>
        </w:rPr>
        <w:t xml:space="preserve"> </w:t>
      </w:r>
      <w:proofErr w:type="gramStart"/>
      <w:r w:rsidRPr="00F70EFA">
        <w:rPr>
          <w:color w:val="000000"/>
          <w:szCs w:val="28"/>
          <w:shd w:val="clear" w:color="auto" w:fill="FFFFFF"/>
        </w:rPr>
        <w:t>Проблемы технологии  разработки программного обеспечения,</w:t>
      </w:r>
      <w:r w:rsidRPr="00F70EFA">
        <w:rPr>
          <w:bCs/>
          <w:color w:val="000000"/>
          <w:szCs w:val="28"/>
          <w:shd w:val="clear" w:color="auto" w:fill="FFFFFF"/>
        </w:rPr>
        <w:t xml:space="preserve">  </w:t>
      </w:r>
      <w:r w:rsidR="00E827E5">
        <w:rPr>
          <w:bCs/>
          <w:color w:val="000000"/>
          <w:szCs w:val="28"/>
          <w:shd w:val="clear" w:color="auto" w:fill="FFFFFF"/>
        </w:rPr>
        <w:t xml:space="preserve">системного </w:t>
      </w:r>
      <w:r w:rsidRPr="00F70EFA">
        <w:rPr>
          <w:bCs/>
          <w:color w:val="000000"/>
          <w:szCs w:val="28"/>
          <w:shd w:val="clear" w:color="auto" w:fill="FFFFFF"/>
        </w:rPr>
        <w:t xml:space="preserve">анализа, проектирования и программирования </w:t>
      </w:r>
      <w:r w:rsidRPr="00F70EFA">
        <w:rPr>
          <w:color w:val="000000"/>
          <w:szCs w:val="28"/>
          <w:shd w:val="clear" w:color="auto" w:fill="FFFFFF"/>
        </w:rPr>
        <w:t xml:space="preserve"> отражены в исследованиях   </w:t>
      </w:r>
      <w:r w:rsidRPr="00F70EFA">
        <w:rPr>
          <w:szCs w:val="28"/>
        </w:rPr>
        <w:t xml:space="preserve">Питера </w:t>
      </w:r>
      <w:proofErr w:type="spellStart"/>
      <w:r w:rsidRPr="00F70EFA">
        <w:rPr>
          <w:szCs w:val="28"/>
        </w:rPr>
        <w:t>Чэня</w:t>
      </w:r>
      <w:proofErr w:type="spellEnd"/>
      <w:r w:rsidRPr="00F70EFA">
        <w:rPr>
          <w:szCs w:val="28"/>
        </w:rPr>
        <w:t>, Брауна,</w:t>
      </w:r>
      <w:r w:rsidRPr="00F70EFA">
        <w:rPr>
          <w:color w:val="000000"/>
          <w:szCs w:val="28"/>
          <w:shd w:val="clear" w:color="auto" w:fill="FFFFFF"/>
        </w:rPr>
        <w:t xml:space="preserve"> Вирта, </w:t>
      </w:r>
      <w:r w:rsidR="009B2AA3">
        <w:rPr>
          <w:color w:val="000000"/>
          <w:szCs w:val="28"/>
          <w:shd w:val="clear" w:color="auto" w:fill="FFFFFF"/>
        </w:rPr>
        <w:t xml:space="preserve">Козлова В.Н., </w:t>
      </w:r>
      <w:proofErr w:type="spellStart"/>
      <w:r w:rsidR="009B2AA3">
        <w:rPr>
          <w:color w:val="000000"/>
          <w:szCs w:val="28"/>
          <w:shd w:val="clear" w:color="auto" w:fill="FFFFFF"/>
        </w:rPr>
        <w:t>Тарасенко</w:t>
      </w:r>
      <w:proofErr w:type="spellEnd"/>
      <w:r w:rsidR="009B2AA3">
        <w:rPr>
          <w:color w:val="000000"/>
          <w:szCs w:val="28"/>
          <w:shd w:val="clear" w:color="auto" w:fill="FFFFFF"/>
        </w:rPr>
        <w:t xml:space="preserve"> Ф.П., </w:t>
      </w:r>
      <w:proofErr w:type="spellStart"/>
      <w:r w:rsidRPr="00F70EFA">
        <w:rPr>
          <w:color w:val="000000"/>
          <w:szCs w:val="28"/>
          <w:shd w:val="clear" w:color="auto" w:fill="FFFFFF"/>
        </w:rPr>
        <w:t>Жоголева</w:t>
      </w:r>
      <w:proofErr w:type="spellEnd"/>
      <w:r w:rsidRPr="00F70EFA">
        <w:rPr>
          <w:color w:val="000000"/>
          <w:szCs w:val="28"/>
          <w:shd w:val="clear" w:color="auto" w:fill="FFFFFF"/>
        </w:rPr>
        <w:t xml:space="preserve"> Е.А, </w:t>
      </w:r>
      <w:proofErr w:type="spellStart"/>
      <w:r w:rsidRPr="00F70EFA">
        <w:rPr>
          <w:color w:val="000000"/>
          <w:szCs w:val="28"/>
          <w:shd w:val="clear" w:color="auto" w:fill="FFFFFF"/>
        </w:rPr>
        <w:t>Калянова</w:t>
      </w:r>
      <w:proofErr w:type="spellEnd"/>
      <w:r w:rsidRPr="00F70EFA">
        <w:rPr>
          <w:color w:val="000000"/>
          <w:szCs w:val="28"/>
          <w:shd w:val="clear" w:color="auto" w:fill="FFFFFF"/>
        </w:rPr>
        <w:t xml:space="preserve"> Г.Н. , </w:t>
      </w:r>
      <w:proofErr w:type="spellStart"/>
      <w:r w:rsidRPr="00F70EFA">
        <w:rPr>
          <w:color w:val="000000"/>
          <w:szCs w:val="28"/>
          <w:shd w:val="clear" w:color="auto" w:fill="FFFFFF"/>
        </w:rPr>
        <w:t>Хайдарова</w:t>
      </w:r>
      <w:proofErr w:type="spellEnd"/>
      <w:r w:rsidRPr="00F70EFA">
        <w:rPr>
          <w:color w:val="000000"/>
          <w:szCs w:val="28"/>
          <w:shd w:val="clear" w:color="auto" w:fill="FFFFFF"/>
        </w:rPr>
        <w:t xml:space="preserve"> К.А.</w:t>
      </w:r>
      <w:r>
        <w:rPr>
          <w:color w:val="000000"/>
          <w:szCs w:val="28"/>
          <w:shd w:val="clear" w:color="auto" w:fill="FFFFFF"/>
        </w:rPr>
        <w:t>(1,13,19)</w:t>
      </w:r>
      <w:r w:rsidRPr="00F70EFA">
        <w:rPr>
          <w:color w:val="000000"/>
          <w:szCs w:val="28"/>
          <w:shd w:val="clear" w:color="auto" w:fill="FFFFFF"/>
        </w:rPr>
        <w:t xml:space="preserve"> </w:t>
      </w:r>
      <w:r w:rsidRPr="00F70EFA">
        <w:rPr>
          <w:szCs w:val="28"/>
        </w:rPr>
        <w:t xml:space="preserve">На </w:t>
      </w:r>
      <w:r>
        <w:rPr>
          <w:szCs w:val="28"/>
        </w:rPr>
        <w:t>современном этапе развития процессов программирования результаты внедрения</w:t>
      </w:r>
      <w:r w:rsidRPr="00F70EFA">
        <w:rPr>
          <w:szCs w:val="28"/>
        </w:rPr>
        <w:t xml:space="preserve"> проектов автоматизации </w:t>
      </w:r>
      <w:r>
        <w:rPr>
          <w:szCs w:val="28"/>
        </w:rPr>
        <w:t xml:space="preserve"> программирования </w:t>
      </w:r>
      <w:r w:rsidRPr="00F70EFA">
        <w:rPr>
          <w:szCs w:val="28"/>
        </w:rPr>
        <w:t>не утеш</w:t>
      </w:r>
      <w:r>
        <w:rPr>
          <w:szCs w:val="28"/>
        </w:rPr>
        <w:t>ают, только 5</w:t>
      </w:r>
      <w:r w:rsidRPr="00F70EFA">
        <w:rPr>
          <w:szCs w:val="28"/>
        </w:rPr>
        <w:t>0  процентов проектов заканчиваются успехом.</w:t>
      </w:r>
      <w:proofErr w:type="gramEnd"/>
      <w:r w:rsidRPr="00F70EFA">
        <w:rPr>
          <w:szCs w:val="28"/>
        </w:rPr>
        <w:t xml:space="preserve"> В то же время, обязательным условием работы и конкурентоспособности </w:t>
      </w:r>
      <w:r>
        <w:rPr>
          <w:szCs w:val="28"/>
        </w:rPr>
        <w:t xml:space="preserve">каждой </w:t>
      </w:r>
      <w:r w:rsidRPr="00F70EFA">
        <w:rPr>
          <w:szCs w:val="28"/>
        </w:rPr>
        <w:t>крупно</w:t>
      </w:r>
      <w:r>
        <w:rPr>
          <w:szCs w:val="28"/>
        </w:rPr>
        <w:t xml:space="preserve">й производственной </w:t>
      </w:r>
      <w:r w:rsidR="003E2809">
        <w:rPr>
          <w:szCs w:val="28"/>
        </w:rPr>
        <w:t xml:space="preserve">или </w:t>
      </w:r>
      <w:r w:rsidR="00E827E5">
        <w:rPr>
          <w:szCs w:val="28"/>
        </w:rPr>
        <w:t>образовательной</w:t>
      </w:r>
      <w:r w:rsidR="003E2809">
        <w:rPr>
          <w:szCs w:val="28"/>
        </w:rPr>
        <w:t xml:space="preserve"> организации</w:t>
      </w:r>
      <w:r w:rsidRPr="00F70EFA">
        <w:rPr>
          <w:szCs w:val="28"/>
        </w:rPr>
        <w:t xml:space="preserve"> является наличие корпоративной информационной системы. Таким образом, объективно сложилось </w:t>
      </w:r>
      <w:r w:rsidRPr="00F70EFA">
        <w:rPr>
          <w:b/>
          <w:bCs/>
          <w:szCs w:val="28"/>
        </w:rPr>
        <w:t xml:space="preserve">противоречие </w:t>
      </w:r>
      <w:r w:rsidRPr="00F70EFA">
        <w:rPr>
          <w:szCs w:val="28"/>
        </w:rPr>
        <w:t xml:space="preserve">между необходимостью </w:t>
      </w:r>
      <w:proofErr w:type="gramStart"/>
      <w:r w:rsidRPr="00F70EFA">
        <w:rPr>
          <w:szCs w:val="28"/>
        </w:rPr>
        <w:t>решения</w:t>
      </w:r>
      <w:r>
        <w:rPr>
          <w:szCs w:val="28"/>
        </w:rPr>
        <w:t xml:space="preserve"> </w:t>
      </w:r>
      <w:r w:rsidRPr="00F70EFA">
        <w:rPr>
          <w:szCs w:val="28"/>
        </w:rPr>
        <w:t xml:space="preserve"> </w:t>
      </w:r>
      <w:r>
        <w:rPr>
          <w:szCs w:val="28"/>
        </w:rPr>
        <w:t xml:space="preserve">проблемы </w:t>
      </w:r>
      <w:r w:rsidRPr="00F70EFA">
        <w:rPr>
          <w:szCs w:val="28"/>
        </w:rPr>
        <w:t xml:space="preserve">проектирования  </w:t>
      </w:r>
      <w:r>
        <w:rPr>
          <w:szCs w:val="28"/>
        </w:rPr>
        <w:t>программного</w:t>
      </w:r>
      <w:r w:rsidR="003E2809">
        <w:rPr>
          <w:szCs w:val="28"/>
        </w:rPr>
        <w:t xml:space="preserve"> </w:t>
      </w:r>
      <w:r>
        <w:rPr>
          <w:szCs w:val="28"/>
        </w:rPr>
        <w:t xml:space="preserve"> обеспечения </w:t>
      </w:r>
      <w:r w:rsidR="003E2809">
        <w:rPr>
          <w:szCs w:val="28"/>
        </w:rPr>
        <w:t xml:space="preserve"> </w:t>
      </w:r>
      <w:r>
        <w:rPr>
          <w:szCs w:val="28"/>
        </w:rPr>
        <w:t>информационных  систем</w:t>
      </w:r>
      <w:proofErr w:type="gramEnd"/>
      <w:r>
        <w:rPr>
          <w:szCs w:val="28"/>
        </w:rPr>
        <w:t xml:space="preserve"> и успешным </w:t>
      </w:r>
      <w:r w:rsidRPr="00F70EFA">
        <w:rPr>
          <w:szCs w:val="28"/>
        </w:rPr>
        <w:t xml:space="preserve"> внедрени</w:t>
      </w:r>
      <w:r>
        <w:rPr>
          <w:szCs w:val="28"/>
        </w:rPr>
        <w:t xml:space="preserve">ем </w:t>
      </w:r>
      <w:proofErr w:type="spellStart"/>
      <w:r>
        <w:rPr>
          <w:szCs w:val="28"/>
        </w:rPr>
        <w:t>пилотных</w:t>
      </w:r>
      <w:proofErr w:type="spellEnd"/>
      <w:r>
        <w:rPr>
          <w:szCs w:val="28"/>
        </w:rPr>
        <w:t xml:space="preserve"> проектов (14).</w:t>
      </w:r>
    </w:p>
    <w:p w:rsidR="00DD72A8" w:rsidRDefault="00DD72A8" w:rsidP="001843E2">
      <w:pPr>
        <w:snapToGrid w:val="0"/>
        <w:spacing w:line="360" w:lineRule="auto"/>
        <w:jc w:val="both"/>
        <w:rPr>
          <w:szCs w:val="28"/>
        </w:rPr>
      </w:pPr>
      <w:r>
        <w:rPr>
          <w:szCs w:val="28"/>
        </w:rPr>
        <w:t>Анализ  маркетинга  рынка программного</w:t>
      </w:r>
      <w:r w:rsidRPr="00F70EFA">
        <w:rPr>
          <w:szCs w:val="28"/>
        </w:rPr>
        <w:t xml:space="preserve"> </w:t>
      </w:r>
      <w:r>
        <w:rPr>
          <w:szCs w:val="28"/>
        </w:rPr>
        <w:t>обеспечения</w:t>
      </w:r>
      <w:r w:rsidRPr="00F70EFA">
        <w:rPr>
          <w:szCs w:val="28"/>
        </w:rPr>
        <w:t xml:space="preserve"> </w:t>
      </w:r>
      <w:r>
        <w:rPr>
          <w:szCs w:val="28"/>
        </w:rPr>
        <w:t xml:space="preserve"> обнаруживает</w:t>
      </w:r>
      <w:r w:rsidRPr="00F70EFA">
        <w:rPr>
          <w:szCs w:val="28"/>
        </w:rPr>
        <w:t xml:space="preserve"> </w:t>
      </w:r>
      <w:r>
        <w:rPr>
          <w:szCs w:val="28"/>
        </w:rPr>
        <w:t xml:space="preserve">высокие </w:t>
      </w:r>
      <w:r w:rsidRPr="00F70EFA">
        <w:rPr>
          <w:szCs w:val="28"/>
        </w:rPr>
        <w:t xml:space="preserve"> требования</w:t>
      </w:r>
      <w:r>
        <w:rPr>
          <w:szCs w:val="28"/>
        </w:rPr>
        <w:t xml:space="preserve"> </w:t>
      </w:r>
      <w:r w:rsidRPr="00F70EFA">
        <w:rPr>
          <w:szCs w:val="28"/>
        </w:rPr>
        <w:t xml:space="preserve"> к </w:t>
      </w:r>
      <w:r>
        <w:rPr>
          <w:szCs w:val="28"/>
        </w:rPr>
        <w:t xml:space="preserve">процессу проектирования, разработки  и  </w:t>
      </w:r>
      <w:r w:rsidRPr="00F70EFA">
        <w:rPr>
          <w:szCs w:val="28"/>
        </w:rPr>
        <w:t xml:space="preserve">функциональности </w:t>
      </w:r>
      <w:r>
        <w:rPr>
          <w:szCs w:val="28"/>
        </w:rPr>
        <w:t xml:space="preserve"> информационных систем.</w:t>
      </w:r>
      <w:r w:rsidRPr="00F70EFA">
        <w:rPr>
          <w:szCs w:val="28"/>
        </w:rPr>
        <w:t xml:space="preserve"> Современные </w:t>
      </w:r>
      <w:r>
        <w:rPr>
          <w:szCs w:val="28"/>
        </w:rPr>
        <w:t xml:space="preserve">программные </w:t>
      </w:r>
      <w:r w:rsidRPr="00F70EFA">
        <w:rPr>
          <w:szCs w:val="28"/>
        </w:rPr>
        <w:t xml:space="preserve">средства </w:t>
      </w:r>
      <w:r>
        <w:rPr>
          <w:szCs w:val="28"/>
        </w:rPr>
        <w:t xml:space="preserve">позволяют </w:t>
      </w:r>
      <w:r w:rsidRPr="00F70EFA">
        <w:rPr>
          <w:szCs w:val="28"/>
        </w:rPr>
        <w:t xml:space="preserve">достаточно быстро </w:t>
      </w:r>
      <w:r>
        <w:rPr>
          <w:szCs w:val="28"/>
        </w:rPr>
        <w:t>разрабатывать</w:t>
      </w:r>
      <w:r w:rsidRPr="00F70EFA">
        <w:rPr>
          <w:szCs w:val="28"/>
        </w:rPr>
        <w:t xml:space="preserve"> </w:t>
      </w:r>
      <w:r>
        <w:rPr>
          <w:szCs w:val="28"/>
        </w:rPr>
        <w:t>и внедрять программное обеспечение для</w:t>
      </w:r>
      <w:r w:rsidRPr="00F70EFA">
        <w:rPr>
          <w:szCs w:val="28"/>
        </w:rPr>
        <w:t xml:space="preserve"> </w:t>
      </w:r>
      <w:r>
        <w:rPr>
          <w:szCs w:val="28"/>
        </w:rPr>
        <w:t>информационных систем</w:t>
      </w:r>
      <w:r w:rsidRPr="00F70EFA">
        <w:rPr>
          <w:szCs w:val="28"/>
        </w:rPr>
        <w:t xml:space="preserve"> по  требованиям</w:t>
      </w:r>
      <w:r>
        <w:rPr>
          <w:szCs w:val="28"/>
        </w:rPr>
        <w:t xml:space="preserve">  заказчиков</w:t>
      </w:r>
      <w:r w:rsidRPr="00F70EFA">
        <w:rPr>
          <w:szCs w:val="28"/>
        </w:rPr>
        <w:t xml:space="preserve">. </w:t>
      </w:r>
      <w:r>
        <w:rPr>
          <w:szCs w:val="28"/>
        </w:rPr>
        <w:t xml:space="preserve">Результаты внедрения   </w:t>
      </w:r>
      <w:r>
        <w:rPr>
          <w:szCs w:val="28"/>
        </w:rPr>
        <w:lastRenderedPageBreak/>
        <w:t xml:space="preserve">ПО </w:t>
      </w:r>
      <w:r w:rsidR="003E2809">
        <w:rPr>
          <w:szCs w:val="28"/>
        </w:rPr>
        <w:t xml:space="preserve"> </w:t>
      </w:r>
      <w:r>
        <w:rPr>
          <w:szCs w:val="28"/>
        </w:rPr>
        <w:t xml:space="preserve">ИС </w:t>
      </w:r>
      <w:r w:rsidR="003E2809">
        <w:rPr>
          <w:szCs w:val="28"/>
        </w:rPr>
        <w:t xml:space="preserve"> </w:t>
      </w:r>
      <w:r>
        <w:rPr>
          <w:szCs w:val="28"/>
        </w:rPr>
        <w:t xml:space="preserve">не всегда </w:t>
      </w:r>
      <w:r w:rsidRPr="00F70EFA">
        <w:rPr>
          <w:szCs w:val="28"/>
        </w:rPr>
        <w:t>удовлетворяют заказчиков</w:t>
      </w:r>
      <w:r>
        <w:rPr>
          <w:szCs w:val="28"/>
        </w:rPr>
        <w:t xml:space="preserve"> программных продуктов</w:t>
      </w:r>
      <w:r w:rsidRPr="00F70EFA">
        <w:rPr>
          <w:szCs w:val="28"/>
        </w:rPr>
        <w:t xml:space="preserve">. </w:t>
      </w:r>
      <w:r>
        <w:rPr>
          <w:szCs w:val="28"/>
        </w:rPr>
        <w:t xml:space="preserve">Одной из существенных </w:t>
      </w:r>
      <w:r w:rsidRPr="00F70EFA">
        <w:rPr>
          <w:szCs w:val="28"/>
        </w:rPr>
        <w:t>причин тако</w:t>
      </w:r>
      <w:r>
        <w:rPr>
          <w:szCs w:val="28"/>
        </w:rPr>
        <w:t xml:space="preserve">го </w:t>
      </w:r>
      <w:r w:rsidRPr="00F70EFA">
        <w:rPr>
          <w:szCs w:val="28"/>
        </w:rPr>
        <w:t xml:space="preserve"> </w:t>
      </w:r>
      <w:r>
        <w:rPr>
          <w:szCs w:val="28"/>
        </w:rPr>
        <w:t>положения</w:t>
      </w:r>
      <w:r w:rsidRPr="00F70EFA">
        <w:rPr>
          <w:szCs w:val="28"/>
        </w:rPr>
        <w:t xml:space="preserve"> является </w:t>
      </w:r>
      <w:r>
        <w:rPr>
          <w:szCs w:val="28"/>
        </w:rPr>
        <w:t>не</w:t>
      </w:r>
      <w:r w:rsidR="003E2809">
        <w:rPr>
          <w:szCs w:val="28"/>
        </w:rPr>
        <w:t xml:space="preserve">полное </w:t>
      </w:r>
      <w:r>
        <w:rPr>
          <w:szCs w:val="28"/>
        </w:rPr>
        <w:t>или</w:t>
      </w:r>
      <w:r w:rsidRPr="00F70EFA">
        <w:rPr>
          <w:szCs w:val="28"/>
        </w:rPr>
        <w:t xml:space="preserve"> не</w:t>
      </w:r>
      <w:r>
        <w:rPr>
          <w:szCs w:val="28"/>
        </w:rPr>
        <w:t>корректное</w:t>
      </w:r>
      <w:r w:rsidRPr="00F70EFA">
        <w:rPr>
          <w:szCs w:val="28"/>
        </w:rPr>
        <w:t xml:space="preserve"> определение требований к ИС. </w:t>
      </w:r>
      <w:r>
        <w:rPr>
          <w:szCs w:val="28"/>
        </w:rPr>
        <w:t xml:space="preserve">Таким образом, </w:t>
      </w:r>
      <w:r w:rsidRPr="00F70EFA">
        <w:rPr>
          <w:szCs w:val="28"/>
        </w:rPr>
        <w:t>формировани</w:t>
      </w:r>
      <w:r>
        <w:rPr>
          <w:szCs w:val="28"/>
        </w:rPr>
        <w:t>е требований к ИС  является трудно формализуемой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дорогой  и  сложной </w:t>
      </w:r>
      <w:r w:rsidRPr="00F70EFA">
        <w:rPr>
          <w:szCs w:val="28"/>
        </w:rPr>
        <w:t xml:space="preserve"> для исправления в случае ошибки. </w:t>
      </w:r>
      <w:r>
        <w:rPr>
          <w:szCs w:val="28"/>
        </w:rPr>
        <w:t>Следовательно, эти требования должны быть максимально точно выявлены и формализованы  на  начальных этапах ЖЦ создания  ИС</w:t>
      </w:r>
      <w:r w:rsidRPr="00F70EFA">
        <w:rPr>
          <w:szCs w:val="28"/>
        </w:rPr>
        <w:t>.</w:t>
      </w:r>
      <w:r>
        <w:rPr>
          <w:szCs w:val="28"/>
        </w:rPr>
        <w:t>(18)</w:t>
      </w:r>
    </w:p>
    <w:p w:rsidR="00DD72A8" w:rsidRPr="00F70EFA" w:rsidRDefault="00DD72A8" w:rsidP="001843E2">
      <w:pPr>
        <w:snapToGri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В данном исследовании подробно </w:t>
      </w:r>
      <w:r w:rsidRPr="00BF6AF0">
        <w:rPr>
          <w:color w:val="000000"/>
          <w:szCs w:val="28"/>
        </w:rPr>
        <w:t xml:space="preserve"> </w:t>
      </w:r>
      <w:r w:rsidRPr="00F70EFA">
        <w:rPr>
          <w:color w:val="000000"/>
          <w:szCs w:val="28"/>
        </w:rPr>
        <w:t xml:space="preserve">представлен </w:t>
      </w:r>
      <w:r w:rsidR="00C7374A">
        <w:rPr>
          <w:color w:val="000000"/>
          <w:szCs w:val="28"/>
        </w:rPr>
        <w:t xml:space="preserve">системный </w:t>
      </w:r>
      <w:r w:rsidRPr="00F70EFA">
        <w:rPr>
          <w:color w:val="000000"/>
          <w:szCs w:val="28"/>
        </w:rPr>
        <w:t>анализ современных методик разработки и проектирования</w:t>
      </w:r>
      <w:r w:rsidRPr="00BF6AF0">
        <w:rPr>
          <w:color w:val="000000"/>
          <w:szCs w:val="28"/>
        </w:rPr>
        <w:t xml:space="preserve"> </w:t>
      </w:r>
      <w:r w:rsidRPr="00F70EFA">
        <w:rPr>
          <w:color w:val="000000"/>
          <w:szCs w:val="28"/>
        </w:rPr>
        <w:t>корпоративных информационных систем</w:t>
      </w:r>
      <w:r>
        <w:rPr>
          <w:color w:val="000000"/>
          <w:szCs w:val="28"/>
        </w:rPr>
        <w:t>.</w:t>
      </w:r>
      <w:r w:rsidRPr="00BF6AF0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Рассмотрены подходы и нотации различных </w:t>
      </w:r>
      <w:proofErr w:type="gramStart"/>
      <w:r>
        <w:rPr>
          <w:color w:val="000000"/>
          <w:szCs w:val="28"/>
        </w:rPr>
        <w:t>типов</w:t>
      </w:r>
      <w:r w:rsidRPr="00F70EFA">
        <w:rPr>
          <w:color w:val="000000"/>
          <w:szCs w:val="28"/>
        </w:rPr>
        <w:t xml:space="preserve"> </w:t>
      </w:r>
      <w:r w:rsidR="003E2809">
        <w:rPr>
          <w:color w:val="000000"/>
          <w:szCs w:val="28"/>
        </w:rPr>
        <w:t xml:space="preserve"> </w:t>
      </w:r>
      <w:r w:rsidRPr="00F70EFA">
        <w:rPr>
          <w:color w:val="000000"/>
          <w:szCs w:val="28"/>
        </w:rPr>
        <w:t>проектов</w:t>
      </w:r>
      <w:r w:rsidRPr="00BF6AF0">
        <w:rPr>
          <w:szCs w:val="28"/>
        </w:rPr>
        <w:t xml:space="preserve"> </w:t>
      </w:r>
      <w:r w:rsidR="003E2809">
        <w:rPr>
          <w:szCs w:val="28"/>
        </w:rPr>
        <w:t xml:space="preserve"> </w:t>
      </w:r>
      <w:r>
        <w:rPr>
          <w:szCs w:val="28"/>
        </w:rPr>
        <w:t xml:space="preserve">процесса </w:t>
      </w:r>
      <w:r w:rsidRPr="00F70EFA">
        <w:rPr>
          <w:szCs w:val="28"/>
        </w:rPr>
        <w:t>создания</w:t>
      </w:r>
      <w:r>
        <w:rPr>
          <w:szCs w:val="28"/>
        </w:rPr>
        <w:t xml:space="preserve"> </w:t>
      </w:r>
      <w:r w:rsidRPr="00F70EFA">
        <w:rPr>
          <w:szCs w:val="28"/>
        </w:rPr>
        <w:t xml:space="preserve"> программного </w:t>
      </w:r>
      <w:r>
        <w:rPr>
          <w:szCs w:val="28"/>
        </w:rPr>
        <w:t xml:space="preserve"> </w:t>
      </w:r>
      <w:r w:rsidRPr="00F70EFA">
        <w:rPr>
          <w:szCs w:val="28"/>
        </w:rPr>
        <w:t>продукта</w:t>
      </w:r>
      <w:proofErr w:type="gramEnd"/>
      <w:r>
        <w:rPr>
          <w:szCs w:val="28"/>
        </w:rPr>
        <w:t xml:space="preserve">. </w:t>
      </w:r>
      <w:r w:rsidR="00921537">
        <w:rPr>
          <w:szCs w:val="28"/>
        </w:rPr>
        <w:t xml:space="preserve"> </w:t>
      </w:r>
      <w:r>
        <w:rPr>
          <w:szCs w:val="28"/>
        </w:rPr>
        <w:t xml:space="preserve">Для разработчиков программных средств </w:t>
      </w:r>
      <w:proofErr w:type="gramStart"/>
      <w:r>
        <w:rPr>
          <w:szCs w:val="28"/>
        </w:rPr>
        <w:t>существенно важно</w:t>
      </w:r>
      <w:proofErr w:type="gramEnd"/>
      <w:r>
        <w:rPr>
          <w:szCs w:val="28"/>
        </w:rPr>
        <w:t xml:space="preserve"> снизить уровень ошибок и неточностей </w:t>
      </w:r>
      <w:r w:rsidRPr="00F70EFA">
        <w:rPr>
          <w:szCs w:val="28"/>
        </w:rPr>
        <w:t>спецификации требований к программному продукту</w:t>
      </w:r>
      <w:r>
        <w:rPr>
          <w:szCs w:val="28"/>
        </w:rPr>
        <w:t>.</w:t>
      </w:r>
      <w:r w:rsidRPr="0093707C">
        <w:rPr>
          <w:color w:val="000000"/>
          <w:szCs w:val="28"/>
        </w:rPr>
        <w:t xml:space="preserve"> </w:t>
      </w:r>
      <w:r w:rsidRPr="00F70EFA">
        <w:rPr>
          <w:color w:val="000000"/>
          <w:szCs w:val="28"/>
        </w:rPr>
        <w:t>Важность такого исследования обусловлена</w:t>
      </w:r>
      <w:r>
        <w:rPr>
          <w:color w:val="000000"/>
          <w:szCs w:val="28"/>
        </w:rPr>
        <w:t xml:space="preserve"> </w:t>
      </w:r>
      <w:r w:rsidR="00921537">
        <w:rPr>
          <w:color w:val="000000"/>
          <w:szCs w:val="28"/>
        </w:rPr>
        <w:t xml:space="preserve">необходимостью повышения </w:t>
      </w:r>
      <w:r>
        <w:rPr>
          <w:color w:val="000000"/>
          <w:szCs w:val="28"/>
        </w:rPr>
        <w:t>эффективности, качества и надежности  современных разработок в области технологии программирования.</w:t>
      </w:r>
      <w:r w:rsidRPr="00F70EFA">
        <w:rPr>
          <w:szCs w:val="28"/>
        </w:rPr>
        <w:t xml:space="preserve"> </w:t>
      </w:r>
    </w:p>
    <w:p w:rsidR="00DD72A8" w:rsidRPr="00F70EFA" w:rsidRDefault="00DD72A8" w:rsidP="001843E2">
      <w:pPr>
        <w:pStyle w:val="a7"/>
        <w:spacing w:line="360" w:lineRule="auto"/>
        <w:ind w:left="0"/>
        <w:jc w:val="both"/>
        <w:rPr>
          <w:color w:val="000000"/>
          <w:szCs w:val="28"/>
        </w:rPr>
      </w:pPr>
      <w:r w:rsidRPr="00F70EFA">
        <w:rPr>
          <w:b/>
          <w:szCs w:val="28"/>
        </w:rPr>
        <w:t>Актуальной научно-технической задачей</w:t>
      </w:r>
      <w:r w:rsidRPr="00F70EFA">
        <w:rPr>
          <w:b/>
          <w:i/>
          <w:szCs w:val="28"/>
        </w:rPr>
        <w:t xml:space="preserve"> </w:t>
      </w:r>
      <w:r>
        <w:rPr>
          <w:i/>
          <w:szCs w:val="28"/>
        </w:rPr>
        <w:t xml:space="preserve">  </w:t>
      </w:r>
      <w:r w:rsidRPr="00F70EF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 течени</w:t>
      </w:r>
      <w:proofErr w:type="gramStart"/>
      <w:r>
        <w:rPr>
          <w:color w:val="000000"/>
          <w:szCs w:val="28"/>
        </w:rPr>
        <w:t>и</w:t>
      </w:r>
      <w:proofErr w:type="gramEnd"/>
      <w:r>
        <w:rPr>
          <w:color w:val="000000"/>
          <w:szCs w:val="28"/>
        </w:rPr>
        <w:t xml:space="preserve"> последних лет</w:t>
      </w:r>
      <w:r w:rsidRPr="00F70EFA">
        <w:rPr>
          <w:color w:val="000000"/>
          <w:szCs w:val="28"/>
        </w:rPr>
        <w:t xml:space="preserve"> стоит задача </w:t>
      </w:r>
      <w:r>
        <w:rPr>
          <w:color w:val="000000"/>
          <w:szCs w:val="28"/>
        </w:rPr>
        <w:t xml:space="preserve">выбора </w:t>
      </w:r>
      <w:r w:rsidRPr="00F70EFA">
        <w:rPr>
          <w:color w:val="000000"/>
          <w:szCs w:val="28"/>
        </w:rPr>
        <w:t xml:space="preserve">методологии, которая бы </w:t>
      </w:r>
      <w:r>
        <w:rPr>
          <w:color w:val="000000"/>
          <w:szCs w:val="28"/>
        </w:rPr>
        <w:t>обеспечила эффективность</w:t>
      </w:r>
      <w:r w:rsidRPr="00F70EFA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надежность и </w:t>
      </w:r>
      <w:r w:rsidRPr="00F70EFA">
        <w:rPr>
          <w:color w:val="000000"/>
          <w:szCs w:val="28"/>
        </w:rPr>
        <w:t xml:space="preserve"> качество разработки </w:t>
      </w:r>
      <w:r w:rsidR="00921537">
        <w:rPr>
          <w:color w:val="000000"/>
          <w:szCs w:val="28"/>
        </w:rPr>
        <w:t xml:space="preserve"> </w:t>
      </w:r>
      <w:r w:rsidRPr="00F70EFA">
        <w:rPr>
          <w:color w:val="000000"/>
          <w:szCs w:val="28"/>
        </w:rPr>
        <w:t>ПО</w:t>
      </w:r>
      <w:r>
        <w:rPr>
          <w:color w:val="000000"/>
          <w:szCs w:val="28"/>
        </w:rPr>
        <w:t xml:space="preserve">  ИС</w:t>
      </w:r>
      <w:r w:rsidRPr="00F70EFA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Процесс</w:t>
      </w:r>
      <w:r w:rsidRPr="00F70EFA">
        <w:rPr>
          <w:bCs/>
          <w:iCs/>
          <w:szCs w:val="28"/>
        </w:rPr>
        <w:t xml:space="preserve"> </w:t>
      </w:r>
      <w:r w:rsidR="00C7374A">
        <w:rPr>
          <w:bCs/>
          <w:iCs/>
          <w:szCs w:val="28"/>
        </w:rPr>
        <w:t xml:space="preserve">системного </w:t>
      </w:r>
      <w:r>
        <w:rPr>
          <w:bCs/>
          <w:iCs/>
          <w:szCs w:val="28"/>
        </w:rPr>
        <w:t>анализа, проектирования и  р</w:t>
      </w:r>
      <w:r w:rsidRPr="00F70EFA">
        <w:rPr>
          <w:bCs/>
          <w:iCs/>
          <w:szCs w:val="28"/>
        </w:rPr>
        <w:t>азработк</w:t>
      </w:r>
      <w:r>
        <w:rPr>
          <w:bCs/>
          <w:iCs/>
          <w:szCs w:val="28"/>
        </w:rPr>
        <w:t xml:space="preserve">и </w:t>
      </w:r>
      <w:r w:rsidRPr="00F70EFA">
        <w:rPr>
          <w:bCs/>
          <w:iCs/>
          <w:szCs w:val="28"/>
        </w:rPr>
        <w:t xml:space="preserve"> ПО </w:t>
      </w:r>
      <w:r>
        <w:rPr>
          <w:bCs/>
          <w:iCs/>
          <w:szCs w:val="28"/>
        </w:rPr>
        <w:t xml:space="preserve"> характеризуется наличием определенных этапов  проектирования и программирования</w:t>
      </w:r>
      <w:proofErr w:type="gramStart"/>
      <w:r>
        <w:rPr>
          <w:bCs/>
          <w:iCs/>
          <w:szCs w:val="28"/>
        </w:rPr>
        <w:t xml:space="preserve"> </w:t>
      </w:r>
      <w:r w:rsidR="00C252F5">
        <w:rPr>
          <w:bCs/>
          <w:iCs/>
          <w:szCs w:val="28"/>
        </w:rPr>
        <w:t>.</w:t>
      </w:r>
      <w:proofErr w:type="gramEnd"/>
    </w:p>
    <w:p w:rsidR="00DD72A8" w:rsidRDefault="00DD72A8" w:rsidP="001843E2">
      <w:pPr>
        <w:spacing w:line="360" w:lineRule="auto"/>
        <w:jc w:val="both"/>
        <w:rPr>
          <w:szCs w:val="28"/>
        </w:rPr>
      </w:pPr>
      <w:r w:rsidRPr="00F70EFA">
        <w:rPr>
          <w:color w:val="000000"/>
          <w:szCs w:val="28"/>
        </w:rPr>
        <w:t xml:space="preserve"> </w:t>
      </w:r>
      <w:r w:rsidRPr="00F70EFA">
        <w:rPr>
          <w:szCs w:val="28"/>
        </w:rPr>
        <w:t>Эта задача декомпозирована</w:t>
      </w:r>
      <w:r>
        <w:rPr>
          <w:szCs w:val="28"/>
        </w:rPr>
        <w:t xml:space="preserve">(16) </w:t>
      </w:r>
      <w:r w:rsidRPr="00F70EFA">
        <w:rPr>
          <w:szCs w:val="28"/>
        </w:rPr>
        <w:t xml:space="preserve"> на следующие частные задачи: </w:t>
      </w:r>
      <w:r>
        <w:rPr>
          <w:szCs w:val="28"/>
        </w:rPr>
        <w:t xml:space="preserve">формирование  </w:t>
      </w:r>
      <w:r w:rsidRPr="00F70EFA">
        <w:rPr>
          <w:szCs w:val="28"/>
        </w:rPr>
        <w:t>требований к программному продукту;</w:t>
      </w:r>
      <w:r>
        <w:rPr>
          <w:szCs w:val="28"/>
        </w:rPr>
        <w:t xml:space="preserve"> </w:t>
      </w:r>
      <w:r w:rsidRPr="00F70EFA">
        <w:rPr>
          <w:szCs w:val="28"/>
        </w:rPr>
        <w:t xml:space="preserve">проектирование </w:t>
      </w:r>
      <w:r>
        <w:rPr>
          <w:szCs w:val="28"/>
        </w:rPr>
        <w:t xml:space="preserve"> и</w:t>
      </w:r>
      <w:r w:rsidRPr="00F70EFA">
        <w:rPr>
          <w:szCs w:val="28"/>
        </w:rPr>
        <w:t xml:space="preserve"> программирование</w:t>
      </w:r>
      <w:r w:rsidRPr="00113F3E">
        <w:rPr>
          <w:szCs w:val="28"/>
        </w:rPr>
        <w:t xml:space="preserve"> </w:t>
      </w:r>
      <w:r w:rsidRPr="00F70EFA">
        <w:rPr>
          <w:szCs w:val="28"/>
        </w:rPr>
        <w:t>продукта</w:t>
      </w:r>
      <w:r>
        <w:rPr>
          <w:szCs w:val="28"/>
        </w:rPr>
        <w:t xml:space="preserve">, тестирование </w:t>
      </w:r>
      <w:r w:rsidRPr="00F70EFA">
        <w:rPr>
          <w:szCs w:val="28"/>
        </w:rPr>
        <w:t>программ;</w:t>
      </w:r>
      <w:r>
        <w:rPr>
          <w:szCs w:val="28"/>
        </w:rPr>
        <w:t xml:space="preserve"> документирование</w:t>
      </w:r>
      <w:r w:rsidRPr="00F70EFA">
        <w:rPr>
          <w:szCs w:val="28"/>
        </w:rPr>
        <w:t>;</w:t>
      </w:r>
      <w:r>
        <w:rPr>
          <w:szCs w:val="28"/>
        </w:rPr>
        <w:t xml:space="preserve"> продажа на рынке программных средств</w:t>
      </w:r>
      <w:r w:rsidRPr="00F70EFA">
        <w:rPr>
          <w:szCs w:val="28"/>
        </w:rPr>
        <w:t>;</w:t>
      </w:r>
      <w:r>
        <w:rPr>
          <w:szCs w:val="28"/>
        </w:rPr>
        <w:t xml:space="preserve"> </w:t>
      </w:r>
      <w:r w:rsidRPr="00F70EFA">
        <w:rPr>
          <w:szCs w:val="28"/>
        </w:rPr>
        <w:t>эксплуатация</w:t>
      </w:r>
      <w:r>
        <w:rPr>
          <w:szCs w:val="28"/>
        </w:rPr>
        <w:t xml:space="preserve"> и сопровождение,</w:t>
      </w:r>
      <w:r w:rsidRPr="00F70EFA">
        <w:rPr>
          <w:szCs w:val="28"/>
        </w:rPr>
        <w:t xml:space="preserve">  </w:t>
      </w:r>
      <w:r>
        <w:rPr>
          <w:szCs w:val="28"/>
        </w:rPr>
        <w:t>прекращение эксплуатации</w:t>
      </w:r>
      <w:r w:rsidRPr="00F70EFA">
        <w:rPr>
          <w:szCs w:val="28"/>
        </w:rPr>
        <w:t xml:space="preserve"> программного п</w:t>
      </w:r>
      <w:r>
        <w:rPr>
          <w:szCs w:val="28"/>
        </w:rPr>
        <w:t>родукта.</w:t>
      </w:r>
    </w:p>
    <w:p w:rsidR="00E60028" w:rsidRDefault="00DD72A8" w:rsidP="001843E2">
      <w:pPr>
        <w:spacing w:line="360" w:lineRule="auto"/>
        <w:jc w:val="both"/>
        <w:rPr>
          <w:szCs w:val="28"/>
        </w:rPr>
      </w:pPr>
      <w:r w:rsidRPr="00F70EFA">
        <w:rPr>
          <w:b/>
          <w:szCs w:val="28"/>
        </w:rPr>
        <w:t>Целью диссертационной работы</w:t>
      </w:r>
      <w:r w:rsidRPr="00F70EFA">
        <w:rPr>
          <w:szCs w:val="28"/>
        </w:rPr>
        <w:t xml:space="preserve"> является </w:t>
      </w:r>
      <w:r w:rsidR="00E60028" w:rsidRPr="00D047B7">
        <w:rPr>
          <w:szCs w:val="28"/>
        </w:rPr>
        <w:t xml:space="preserve">разработка </w:t>
      </w:r>
      <w:r w:rsidR="00E60028" w:rsidRPr="00D047B7">
        <w:rPr>
          <w:color w:val="000000"/>
          <w:szCs w:val="28"/>
        </w:rPr>
        <w:t>и применения методов системного анализа  ПО  ИС  как объектов исследования,</w:t>
      </w:r>
      <w:r w:rsidR="00D047B7" w:rsidRPr="00D047B7">
        <w:rPr>
          <w:color w:val="000000"/>
          <w:szCs w:val="28"/>
        </w:rPr>
        <w:t xml:space="preserve">  включая вопросы анализа, оптимизации, и принятия решений, с целью повышения эффективности функционирования  ИС как объектов исследования в условиях системы высшего профессионального образования, </w:t>
      </w:r>
      <w:r w:rsidR="00E60028" w:rsidRPr="00D047B7">
        <w:rPr>
          <w:color w:val="000000"/>
          <w:szCs w:val="28"/>
        </w:rPr>
        <w:t xml:space="preserve"> </w:t>
      </w:r>
      <w:r w:rsidRPr="00D047B7">
        <w:rPr>
          <w:szCs w:val="28"/>
        </w:rPr>
        <w:t>создание новых научно-</w:t>
      </w:r>
      <w:r w:rsidRPr="00D047B7">
        <w:rPr>
          <w:szCs w:val="28"/>
        </w:rPr>
        <w:lastRenderedPageBreak/>
        <w:t>технических решений  в</w:t>
      </w:r>
      <w:r w:rsidRPr="00F70EFA">
        <w:rPr>
          <w:szCs w:val="28"/>
        </w:rPr>
        <w:t xml:space="preserve"> области </w:t>
      </w:r>
      <w:r w:rsidR="00C7374A">
        <w:rPr>
          <w:szCs w:val="28"/>
        </w:rPr>
        <w:t>системных исследований</w:t>
      </w:r>
      <w:r w:rsidRPr="00F70EFA">
        <w:rPr>
          <w:szCs w:val="28"/>
        </w:rPr>
        <w:t xml:space="preserve"> и использования </w:t>
      </w:r>
      <w:r w:rsidRPr="00F70EFA">
        <w:rPr>
          <w:szCs w:val="28"/>
          <w:lang w:val="en-US"/>
        </w:rPr>
        <w:t>CASE</w:t>
      </w:r>
      <w:r w:rsidRPr="00F70EFA">
        <w:rPr>
          <w:szCs w:val="28"/>
        </w:rPr>
        <w:t>-средств разработки  информационных систем в системе преподавания технологии</w:t>
      </w:r>
      <w:r w:rsidR="00D047B7">
        <w:rPr>
          <w:szCs w:val="28"/>
        </w:rPr>
        <w:t xml:space="preserve"> </w:t>
      </w:r>
      <w:r w:rsidRPr="00F70EFA">
        <w:rPr>
          <w:szCs w:val="28"/>
        </w:rPr>
        <w:t xml:space="preserve"> программирования вуза. </w:t>
      </w:r>
    </w:p>
    <w:p w:rsidR="00DD72A8" w:rsidRPr="00F70EFA" w:rsidRDefault="00DD72A8" w:rsidP="001843E2">
      <w:pPr>
        <w:spacing w:line="360" w:lineRule="auto"/>
        <w:jc w:val="both"/>
        <w:rPr>
          <w:szCs w:val="28"/>
        </w:rPr>
      </w:pPr>
      <w:r w:rsidRPr="00F70EFA">
        <w:rPr>
          <w:szCs w:val="28"/>
        </w:rPr>
        <w:t xml:space="preserve">В качестве актуального решения предлагается технология  внедрения </w:t>
      </w:r>
      <w:r w:rsidRPr="00F70EFA">
        <w:rPr>
          <w:szCs w:val="28"/>
          <w:lang w:val="en-US"/>
        </w:rPr>
        <w:t>CASE</w:t>
      </w:r>
      <w:r w:rsidRPr="00F70EFA">
        <w:rPr>
          <w:szCs w:val="28"/>
        </w:rPr>
        <w:t>-средств, которая включает следующие</w:t>
      </w:r>
      <w:r w:rsidR="00EE10E4">
        <w:rPr>
          <w:szCs w:val="28"/>
        </w:rPr>
        <w:t xml:space="preserve"> </w:t>
      </w:r>
      <w:r>
        <w:rPr>
          <w:szCs w:val="28"/>
        </w:rPr>
        <w:t>(13)</w:t>
      </w:r>
      <w:r w:rsidRPr="00F70EFA">
        <w:rPr>
          <w:szCs w:val="28"/>
        </w:rPr>
        <w:t xml:space="preserve"> основные этапы: </w:t>
      </w:r>
    </w:p>
    <w:p w:rsidR="00DD72A8" w:rsidRPr="00F70EFA" w:rsidRDefault="003B0704" w:rsidP="001843E2">
      <w:pPr>
        <w:spacing w:line="360" w:lineRule="auto"/>
        <w:jc w:val="both"/>
        <w:rPr>
          <w:bCs/>
          <w:szCs w:val="28"/>
        </w:rPr>
      </w:pPr>
      <w:hyperlink r:id="rId9" w:history="1">
        <w:r w:rsidR="00DD72A8" w:rsidRPr="00F70EFA">
          <w:rPr>
            <w:rStyle w:val="a5"/>
            <w:bCs/>
            <w:color w:val="auto"/>
            <w:szCs w:val="28"/>
            <w:u w:val="none"/>
          </w:rPr>
          <w:t>1.Определение потребностей в CASE-средствах;</w:t>
        </w:r>
      </w:hyperlink>
      <w:r w:rsidR="00DD72A8" w:rsidRPr="00F70EFA">
        <w:rPr>
          <w:bCs/>
          <w:szCs w:val="28"/>
        </w:rPr>
        <w:t xml:space="preserve"> </w:t>
      </w:r>
    </w:p>
    <w:p w:rsidR="00DD72A8" w:rsidRPr="00F70EFA" w:rsidRDefault="003B0704" w:rsidP="001843E2">
      <w:pPr>
        <w:spacing w:line="360" w:lineRule="auto"/>
        <w:jc w:val="both"/>
        <w:rPr>
          <w:bCs/>
          <w:szCs w:val="28"/>
        </w:rPr>
      </w:pPr>
      <w:hyperlink r:id="rId10" w:history="1">
        <w:r w:rsidR="00DD72A8" w:rsidRPr="00F70EFA">
          <w:rPr>
            <w:rStyle w:val="a5"/>
            <w:bCs/>
            <w:color w:val="auto"/>
            <w:szCs w:val="28"/>
            <w:u w:val="none"/>
          </w:rPr>
          <w:t>2. Оценка и выбор CASE-средств;</w:t>
        </w:r>
      </w:hyperlink>
      <w:r w:rsidR="00DD72A8" w:rsidRPr="00F70EFA">
        <w:rPr>
          <w:bCs/>
          <w:szCs w:val="28"/>
        </w:rPr>
        <w:t xml:space="preserve"> </w:t>
      </w:r>
    </w:p>
    <w:p w:rsidR="00DD72A8" w:rsidRPr="00F70EFA" w:rsidRDefault="00DD72A8" w:rsidP="001843E2">
      <w:pPr>
        <w:spacing w:line="360" w:lineRule="auto"/>
        <w:jc w:val="both"/>
        <w:rPr>
          <w:bCs/>
          <w:szCs w:val="28"/>
        </w:rPr>
      </w:pPr>
      <w:r w:rsidRPr="00F70EFA">
        <w:rPr>
          <w:bCs/>
          <w:szCs w:val="28"/>
        </w:rPr>
        <w:t xml:space="preserve">3. Выполнение </w:t>
      </w:r>
      <w:proofErr w:type="spellStart"/>
      <w:r w:rsidRPr="00F70EFA">
        <w:rPr>
          <w:bCs/>
          <w:szCs w:val="28"/>
        </w:rPr>
        <w:t>пилотного</w:t>
      </w:r>
      <w:proofErr w:type="spellEnd"/>
      <w:r w:rsidRPr="00F70EFA">
        <w:rPr>
          <w:bCs/>
          <w:szCs w:val="28"/>
        </w:rPr>
        <w:t xml:space="preserve"> проекта;</w:t>
      </w:r>
    </w:p>
    <w:p w:rsidR="00DD72A8" w:rsidRPr="00F70EFA" w:rsidRDefault="00DD72A8" w:rsidP="001843E2">
      <w:pPr>
        <w:spacing w:line="360" w:lineRule="auto"/>
        <w:jc w:val="both"/>
        <w:rPr>
          <w:szCs w:val="28"/>
        </w:rPr>
      </w:pPr>
      <w:r w:rsidRPr="00F70EFA">
        <w:rPr>
          <w:bCs/>
          <w:szCs w:val="28"/>
        </w:rPr>
        <w:t>4. Практическое внедрение CASE-средств.</w:t>
      </w:r>
    </w:p>
    <w:p w:rsidR="00DD72A8" w:rsidRDefault="00DD72A8" w:rsidP="001843E2">
      <w:pPr>
        <w:spacing w:line="360" w:lineRule="auto"/>
        <w:jc w:val="both"/>
        <w:rPr>
          <w:szCs w:val="28"/>
        </w:rPr>
      </w:pPr>
      <w:r w:rsidRPr="00F70EFA">
        <w:rPr>
          <w:szCs w:val="28"/>
        </w:rPr>
        <w:t xml:space="preserve"> Диссертационная работа выполнена в рамках федеральных целевых программ с госбюджетным финансированием</w:t>
      </w:r>
      <w:proofErr w:type="gramStart"/>
      <w:r w:rsidRPr="00F70EFA">
        <w:rPr>
          <w:szCs w:val="28"/>
        </w:rPr>
        <w:t xml:space="preserve"> .</w:t>
      </w:r>
      <w:proofErr w:type="gramEnd"/>
    </w:p>
    <w:p w:rsidR="00B235CE" w:rsidRDefault="00B235CE" w:rsidP="001843E2">
      <w:pPr>
        <w:spacing w:line="360" w:lineRule="auto"/>
        <w:jc w:val="both"/>
        <w:rPr>
          <w:rFonts w:ascii="Helvetica" w:hAnsi="Helvetica" w:cs="Helvetica"/>
          <w:b/>
          <w:bCs/>
          <w:color w:val="000000"/>
          <w:sz w:val="18"/>
        </w:rPr>
      </w:pPr>
    </w:p>
    <w:p w:rsidR="00DD72A8" w:rsidRPr="00F70EFA" w:rsidRDefault="00DD72A8" w:rsidP="00AE4400">
      <w:pPr>
        <w:spacing w:line="360" w:lineRule="auto"/>
        <w:jc w:val="both"/>
        <w:rPr>
          <w:bCs/>
          <w:szCs w:val="28"/>
        </w:rPr>
      </w:pPr>
      <w:r w:rsidRPr="00F70EFA">
        <w:rPr>
          <w:b/>
          <w:iCs/>
          <w:spacing w:val="-3"/>
          <w:szCs w:val="28"/>
        </w:rPr>
        <w:t>Научная  новизна</w:t>
      </w:r>
      <w:r w:rsidRPr="00F70EFA">
        <w:rPr>
          <w:b/>
          <w:bCs/>
          <w:iCs/>
          <w:spacing w:val="-3"/>
          <w:szCs w:val="28"/>
        </w:rPr>
        <w:t xml:space="preserve">  результатов  работы и основные положения, выносимые на защиту. </w:t>
      </w:r>
      <w:r w:rsidR="00997AA3">
        <w:rPr>
          <w:b/>
          <w:bCs/>
          <w:iCs/>
          <w:spacing w:val="-3"/>
          <w:szCs w:val="28"/>
        </w:rPr>
        <w:t>Ус</w:t>
      </w:r>
      <w:r w:rsidR="004A2564">
        <w:rPr>
          <w:color w:val="000000"/>
          <w:szCs w:val="28"/>
        </w:rPr>
        <w:t>овершенствование</w:t>
      </w:r>
      <w:r w:rsidR="004A2564" w:rsidRPr="004A2564">
        <w:rPr>
          <w:color w:val="000000"/>
          <w:szCs w:val="28"/>
        </w:rPr>
        <w:t xml:space="preserve"> существующих методов и средств анализа обработки информации</w:t>
      </w:r>
      <w:r w:rsidR="00AE4400">
        <w:rPr>
          <w:color w:val="000000"/>
          <w:szCs w:val="28"/>
        </w:rPr>
        <w:t>,</w:t>
      </w:r>
      <w:r w:rsidR="00B235CE" w:rsidRPr="00B235CE">
        <w:rPr>
          <w:color w:val="000000"/>
          <w:szCs w:val="28"/>
        </w:rPr>
        <w:t xml:space="preserve"> повышения эффективности </w:t>
      </w:r>
      <w:r w:rsidR="00AE4400">
        <w:rPr>
          <w:color w:val="000000"/>
          <w:szCs w:val="28"/>
        </w:rPr>
        <w:t xml:space="preserve">надежности и качества информационных  </w:t>
      </w:r>
      <w:r w:rsidR="00B235CE" w:rsidRPr="00B235CE">
        <w:rPr>
          <w:color w:val="000000"/>
          <w:szCs w:val="28"/>
        </w:rPr>
        <w:t xml:space="preserve"> систем.</w:t>
      </w:r>
      <w:r w:rsidR="004A2564" w:rsidRPr="00743F2A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Pr="00F70EFA">
        <w:rPr>
          <w:bCs/>
          <w:iCs/>
          <w:spacing w:val="-3"/>
          <w:szCs w:val="28"/>
        </w:rPr>
        <w:t>CASE</w:t>
      </w:r>
      <w:hyperlink r:id="rId11" w:history="1">
        <w:r w:rsidRPr="00F70EFA">
          <w:rPr>
            <w:rStyle w:val="a5"/>
            <w:bCs/>
            <w:color w:val="auto"/>
            <w:szCs w:val="28"/>
            <w:u w:val="none"/>
          </w:rPr>
          <w:t>-средства</w:t>
        </w:r>
      </w:hyperlink>
      <w:r w:rsidRPr="00F70EFA">
        <w:rPr>
          <w:bCs/>
          <w:szCs w:val="28"/>
        </w:rPr>
        <w:t xml:space="preserve">, поддерживающие </w:t>
      </w:r>
      <w:r>
        <w:rPr>
          <w:bCs/>
          <w:szCs w:val="28"/>
        </w:rPr>
        <w:t xml:space="preserve">структурный и  </w:t>
      </w:r>
      <w:r w:rsidRPr="00F70EFA">
        <w:rPr>
          <w:bCs/>
          <w:szCs w:val="28"/>
        </w:rPr>
        <w:t xml:space="preserve">объектно-ориентированный </w:t>
      </w:r>
      <w:r>
        <w:rPr>
          <w:bCs/>
          <w:szCs w:val="28"/>
        </w:rPr>
        <w:t>метод</w:t>
      </w:r>
      <w:proofErr w:type="gramStart"/>
      <w:r>
        <w:rPr>
          <w:bCs/>
          <w:szCs w:val="28"/>
        </w:rPr>
        <w:t xml:space="preserve"> ,</w:t>
      </w:r>
      <w:proofErr w:type="gramEnd"/>
      <w:r w:rsidRPr="00F70EFA">
        <w:rPr>
          <w:bCs/>
          <w:szCs w:val="28"/>
        </w:rPr>
        <w:t xml:space="preserve"> позволяют автоматиз</w:t>
      </w:r>
      <w:r>
        <w:rPr>
          <w:bCs/>
          <w:szCs w:val="28"/>
        </w:rPr>
        <w:t>ировать процесс генерации программного кода, повысить производительность разработки программных продуктов.</w:t>
      </w:r>
      <w:r w:rsidRPr="00F70EFA">
        <w:rPr>
          <w:bCs/>
          <w:szCs w:val="28"/>
        </w:rPr>
        <w:t xml:space="preserve">  </w:t>
      </w:r>
    </w:p>
    <w:p w:rsidR="00DD72A8" w:rsidRPr="00F70EFA" w:rsidRDefault="00DD72A8" w:rsidP="001843E2">
      <w:pPr>
        <w:pStyle w:val="a7"/>
        <w:numPr>
          <w:ilvl w:val="0"/>
          <w:numId w:val="20"/>
        </w:numPr>
        <w:spacing w:line="360" w:lineRule="auto"/>
        <w:ind w:left="0" w:firstLine="0"/>
        <w:jc w:val="both"/>
        <w:rPr>
          <w:szCs w:val="28"/>
        </w:rPr>
      </w:pPr>
      <w:r w:rsidRPr="00F70EFA">
        <w:rPr>
          <w:szCs w:val="28"/>
        </w:rPr>
        <w:t xml:space="preserve">Методология  проектирования  ИС с использованием </w:t>
      </w:r>
      <w:r w:rsidRPr="00F70EFA">
        <w:rPr>
          <w:szCs w:val="28"/>
          <w:lang w:val="en-US"/>
        </w:rPr>
        <w:t>CASE</w:t>
      </w:r>
      <w:r>
        <w:rPr>
          <w:szCs w:val="28"/>
        </w:rPr>
        <w:t xml:space="preserve"> – технологий позволяет </w:t>
      </w:r>
      <w:r w:rsidRPr="00F70EFA">
        <w:rPr>
          <w:szCs w:val="28"/>
        </w:rPr>
        <w:t xml:space="preserve"> </w:t>
      </w:r>
      <w:r>
        <w:rPr>
          <w:szCs w:val="28"/>
        </w:rPr>
        <w:t>упростить процесс</w:t>
      </w:r>
      <w:r w:rsidRPr="00F70EFA">
        <w:rPr>
          <w:szCs w:val="28"/>
        </w:rPr>
        <w:t xml:space="preserve"> со</w:t>
      </w:r>
      <w:r>
        <w:rPr>
          <w:szCs w:val="28"/>
        </w:rPr>
        <w:t>здания  ИС, существенно повысить</w:t>
      </w:r>
      <w:r w:rsidRPr="00F70EFA">
        <w:rPr>
          <w:szCs w:val="28"/>
        </w:rPr>
        <w:t xml:space="preserve"> эффективность</w:t>
      </w:r>
      <w:r>
        <w:rPr>
          <w:szCs w:val="28"/>
        </w:rPr>
        <w:t xml:space="preserve">, качество  и надежность технологического </w:t>
      </w:r>
      <w:r w:rsidR="00C252F5">
        <w:rPr>
          <w:szCs w:val="28"/>
        </w:rPr>
        <w:t xml:space="preserve">процесса </w:t>
      </w:r>
      <w:r>
        <w:rPr>
          <w:szCs w:val="28"/>
        </w:rPr>
        <w:t xml:space="preserve"> </w:t>
      </w:r>
      <w:r w:rsidRPr="00F70EFA">
        <w:rPr>
          <w:szCs w:val="28"/>
        </w:rPr>
        <w:t>проект</w:t>
      </w:r>
      <w:r w:rsidR="00C252F5">
        <w:rPr>
          <w:szCs w:val="28"/>
        </w:rPr>
        <w:t>ирования</w:t>
      </w:r>
      <w:r w:rsidRPr="00F70EFA">
        <w:rPr>
          <w:szCs w:val="28"/>
        </w:rPr>
        <w:t xml:space="preserve"> </w:t>
      </w:r>
      <w:r>
        <w:rPr>
          <w:szCs w:val="28"/>
        </w:rPr>
        <w:t xml:space="preserve"> ИС.</w:t>
      </w:r>
      <w:r w:rsidR="00C252F5">
        <w:rPr>
          <w:szCs w:val="28"/>
        </w:rPr>
        <w:t xml:space="preserve"> </w:t>
      </w:r>
      <w:r w:rsidR="00B57A41">
        <w:rPr>
          <w:szCs w:val="28"/>
        </w:rPr>
        <w:t xml:space="preserve">Системный </w:t>
      </w:r>
      <w:r w:rsidRPr="00F70EFA">
        <w:rPr>
          <w:szCs w:val="28"/>
        </w:rPr>
        <w:t xml:space="preserve">анализ </w:t>
      </w:r>
      <w:r w:rsidR="00180F19">
        <w:rPr>
          <w:szCs w:val="28"/>
        </w:rPr>
        <w:t>структурного и</w:t>
      </w:r>
      <w:r w:rsidRPr="00F70EFA">
        <w:rPr>
          <w:szCs w:val="28"/>
        </w:rPr>
        <w:t xml:space="preserve"> объектно-ориентир</w:t>
      </w:r>
      <w:r>
        <w:rPr>
          <w:szCs w:val="28"/>
        </w:rPr>
        <w:t>ованного подходов является  основой</w:t>
      </w:r>
      <w:r w:rsidRPr="00F70EFA">
        <w:rPr>
          <w:szCs w:val="28"/>
        </w:rPr>
        <w:t xml:space="preserve">  для выбора наиболее эффективной методологии  проектирования ИС с использованием </w:t>
      </w:r>
      <w:r w:rsidRPr="00F70EFA">
        <w:rPr>
          <w:szCs w:val="28"/>
          <w:lang w:val="en-US"/>
        </w:rPr>
        <w:t>CASE</w:t>
      </w:r>
      <w:r w:rsidRPr="00F70EFA">
        <w:rPr>
          <w:szCs w:val="28"/>
        </w:rPr>
        <w:t xml:space="preserve"> – технологии. </w:t>
      </w:r>
    </w:p>
    <w:p w:rsidR="00DD72A8" w:rsidRPr="00F70EFA" w:rsidRDefault="00DD72A8" w:rsidP="001843E2">
      <w:pPr>
        <w:pStyle w:val="a7"/>
        <w:spacing w:line="360" w:lineRule="auto"/>
        <w:ind w:left="0"/>
        <w:jc w:val="both"/>
        <w:rPr>
          <w:szCs w:val="28"/>
        </w:rPr>
      </w:pPr>
      <w:r w:rsidRPr="00F70EFA">
        <w:rPr>
          <w:szCs w:val="28"/>
        </w:rPr>
        <w:t xml:space="preserve">2. Технология внедрения </w:t>
      </w:r>
      <w:r w:rsidRPr="00F70EFA">
        <w:rPr>
          <w:bCs/>
          <w:szCs w:val="28"/>
        </w:rPr>
        <w:t>CASE-сре</w:t>
      </w:r>
      <w:proofErr w:type="gramStart"/>
      <w:r w:rsidRPr="00F70EFA">
        <w:rPr>
          <w:bCs/>
          <w:szCs w:val="28"/>
        </w:rPr>
        <w:t>дств в с</w:t>
      </w:r>
      <w:proofErr w:type="gramEnd"/>
      <w:r w:rsidRPr="00F70EFA">
        <w:rPr>
          <w:bCs/>
          <w:szCs w:val="28"/>
        </w:rPr>
        <w:t>истему преподавания  программир</w:t>
      </w:r>
      <w:r>
        <w:rPr>
          <w:bCs/>
          <w:szCs w:val="28"/>
        </w:rPr>
        <w:t>ования в вузе. Процесс эффективного</w:t>
      </w:r>
      <w:r w:rsidRPr="00F70EFA">
        <w:rPr>
          <w:bCs/>
          <w:szCs w:val="28"/>
        </w:rPr>
        <w:t xml:space="preserve"> внедрения CASE-средств </w:t>
      </w:r>
      <w:r>
        <w:rPr>
          <w:bCs/>
          <w:szCs w:val="28"/>
        </w:rPr>
        <w:t xml:space="preserve"> основан на </w:t>
      </w:r>
      <w:proofErr w:type="spellStart"/>
      <w:r>
        <w:rPr>
          <w:bCs/>
          <w:szCs w:val="28"/>
        </w:rPr>
        <w:t>креативном</w:t>
      </w:r>
      <w:proofErr w:type="spellEnd"/>
      <w:r>
        <w:rPr>
          <w:bCs/>
          <w:szCs w:val="28"/>
        </w:rPr>
        <w:t xml:space="preserve">  понимании возможностей </w:t>
      </w:r>
      <w:r w:rsidRPr="00F70EFA">
        <w:rPr>
          <w:bCs/>
          <w:szCs w:val="28"/>
        </w:rPr>
        <w:t xml:space="preserve">CASE-средств </w:t>
      </w:r>
      <w:r>
        <w:rPr>
          <w:bCs/>
          <w:szCs w:val="28"/>
        </w:rPr>
        <w:t xml:space="preserve"> и  включает в себя  перечень следующих  процессов</w:t>
      </w:r>
      <w:proofErr w:type="gramStart"/>
      <w:r>
        <w:rPr>
          <w:bCs/>
          <w:szCs w:val="28"/>
        </w:rPr>
        <w:t xml:space="preserve">  :</w:t>
      </w:r>
      <w:proofErr w:type="gramEnd"/>
      <w:r>
        <w:rPr>
          <w:bCs/>
          <w:szCs w:val="28"/>
        </w:rPr>
        <w:t xml:space="preserve">      технология программирования, </w:t>
      </w:r>
      <w:r>
        <w:rPr>
          <w:bCs/>
          <w:szCs w:val="28"/>
        </w:rPr>
        <w:lastRenderedPageBreak/>
        <w:t>информационная культура, компьютерное управление.</w:t>
      </w:r>
      <w:r w:rsidRPr="00F70EFA">
        <w:rPr>
          <w:bCs/>
          <w:szCs w:val="28"/>
        </w:rPr>
        <w:t xml:space="preserve"> </w:t>
      </w:r>
      <w:r w:rsidRPr="00F70EFA">
        <w:rPr>
          <w:szCs w:val="28"/>
        </w:rPr>
        <w:t xml:space="preserve">Процесс создания программных продуктов  реализован, </w:t>
      </w:r>
      <w:r w:rsidR="00B57A41">
        <w:rPr>
          <w:szCs w:val="28"/>
        </w:rPr>
        <w:t xml:space="preserve">на основе  </w:t>
      </w:r>
      <w:proofErr w:type="spellStart"/>
      <w:r w:rsidR="00B57A41">
        <w:rPr>
          <w:szCs w:val="28"/>
        </w:rPr>
        <w:t>объектно</w:t>
      </w:r>
      <w:proofErr w:type="spellEnd"/>
      <w:r w:rsidR="00B57A41">
        <w:rPr>
          <w:szCs w:val="28"/>
        </w:rPr>
        <w:t xml:space="preserve"> – ориентированного  и структурного</w:t>
      </w:r>
      <w:r w:rsidRPr="00F70EFA">
        <w:rPr>
          <w:szCs w:val="28"/>
        </w:rPr>
        <w:t xml:space="preserve"> метод</w:t>
      </w:r>
      <w:r w:rsidR="00B57A41">
        <w:rPr>
          <w:szCs w:val="28"/>
        </w:rPr>
        <w:t>ов</w:t>
      </w:r>
      <w:r w:rsidRPr="00F70EFA">
        <w:rPr>
          <w:szCs w:val="28"/>
        </w:rPr>
        <w:t xml:space="preserve"> проектирования информационных систем с помощью </w:t>
      </w:r>
      <w:r w:rsidRPr="00F70EFA">
        <w:rPr>
          <w:szCs w:val="28"/>
          <w:lang w:val="en-US"/>
        </w:rPr>
        <w:t>CASE</w:t>
      </w:r>
      <w:r w:rsidRPr="00F70EFA">
        <w:rPr>
          <w:szCs w:val="28"/>
        </w:rPr>
        <w:t>-средств</w:t>
      </w:r>
      <w:proofErr w:type="gramStart"/>
      <w:r w:rsidRPr="00F70EFA">
        <w:rPr>
          <w:szCs w:val="28"/>
        </w:rPr>
        <w:t xml:space="preserve"> .</w:t>
      </w:r>
      <w:proofErr w:type="gramEnd"/>
    </w:p>
    <w:p w:rsidR="00DD72A8" w:rsidRPr="00F70EFA" w:rsidRDefault="00DD72A8" w:rsidP="001843E2">
      <w:pPr>
        <w:spacing w:line="360" w:lineRule="auto"/>
        <w:jc w:val="both"/>
        <w:rPr>
          <w:bCs/>
          <w:szCs w:val="28"/>
        </w:rPr>
      </w:pPr>
      <w:r w:rsidRPr="00F70EFA">
        <w:rPr>
          <w:szCs w:val="28"/>
        </w:rPr>
        <w:t>3. Программная реализация и алгоритмическое  решение    посредством достаточно дорогостоящих систем</w:t>
      </w:r>
      <w:r w:rsidR="00180F19">
        <w:rPr>
          <w:szCs w:val="28"/>
        </w:rPr>
        <w:t xml:space="preserve"> </w:t>
      </w:r>
      <w:r w:rsidRPr="00F70EFA">
        <w:rPr>
          <w:szCs w:val="28"/>
        </w:rPr>
        <w:t>(</w:t>
      </w:r>
      <w:r w:rsidRPr="00F70EFA">
        <w:rPr>
          <w:color w:val="000000"/>
          <w:szCs w:val="28"/>
          <w:shd w:val="clear" w:color="auto" w:fill="FFFFFF"/>
        </w:rPr>
        <w:t>CASE-средств)</w:t>
      </w:r>
      <w:r w:rsidRPr="00F70EFA">
        <w:rPr>
          <w:szCs w:val="28"/>
        </w:rPr>
        <w:t xml:space="preserve"> для персональных компьютеров, вычислительных комплексов и компьютерных сетей образовательного учреждения высшего профессионального  образования, а именно -</w:t>
      </w:r>
      <w:r w:rsidRPr="00F70EFA">
        <w:rPr>
          <w:b/>
          <w:bCs/>
          <w:szCs w:val="28"/>
        </w:rPr>
        <w:t xml:space="preserve"> </w:t>
      </w:r>
      <w:r w:rsidRPr="00F70EFA">
        <w:rPr>
          <w:bCs/>
          <w:szCs w:val="28"/>
        </w:rPr>
        <w:t>средства разработки приложений</w:t>
      </w:r>
      <w:r w:rsidRPr="00F70EFA">
        <w:rPr>
          <w:szCs w:val="28"/>
        </w:rPr>
        <w:t>, включая язык 4GL (</w:t>
      </w:r>
      <w:proofErr w:type="spellStart"/>
      <w:r w:rsidRPr="00F70EFA">
        <w:rPr>
          <w:szCs w:val="28"/>
        </w:rPr>
        <w:t>Fourth</w:t>
      </w:r>
      <w:proofErr w:type="spellEnd"/>
      <w:r w:rsidRPr="00F70EFA">
        <w:rPr>
          <w:szCs w:val="28"/>
        </w:rPr>
        <w:t xml:space="preserve"> </w:t>
      </w:r>
      <w:proofErr w:type="spellStart"/>
      <w:r w:rsidRPr="00F70EFA">
        <w:rPr>
          <w:szCs w:val="28"/>
        </w:rPr>
        <w:t>Generation</w:t>
      </w:r>
      <w:proofErr w:type="spellEnd"/>
      <w:r w:rsidRPr="00F70EFA">
        <w:rPr>
          <w:szCs w:val="28"/>
        </w:rPr>
        <w:t xml:space="preserve"> </w:t>
      </w:r>
      <w:proofErr w:type="spellStart"/>
      <w:r w:rsidRPr="00F70EFA">
        <w:rPr>
          <w:szCs w:val="28"/>
        </w:rPr>
        <w:t>Language</w:t>
      </w:r>
      <w:proofErr w:type="spellEnd"/>
      <w:r w:rsidRPr="00F70EFA">
        <w:rPr>
          <w:szCs w:val="28"/>
        </w:rPr>
        <w:t xml:space="preserve"> – язык 4-го поколения) и генераторы кодов </w:t>
      </w:r>
      <w:proofErr w:type="spellStart"/>
      <w:r w:rsidRPr="00F70EFA">
        <w:rPr>
          <w:szCs w:val="28"/>
        </w:rPr>
        <w:t>Windows</w:t>
      </w:r>
      <w:proofErr w:type="spellEnd"/>
      <w:r w:rsidRPr="00F70EFA">
        <w:rPr>
          <w:szCs w:val="28"/>
        </w:rPr>
        <w:t xml:space="preserve">  Delphi7. Реализация процесса разработки и внедрения программных продуктов</w:t>
      </w:r>
      <w:r w:rsidR="00180F19">
        <w:rPr>
          <w:szCs w:val="28"/>
        </w:rPr>
        <w:t xml:space="preserve"> </w:t>
      </w:r>
      <w:r w:rsidRPr="00F70EFA">
        <w:rPr>
          <w:szCs w:val="28"/>
        </w:rPr>
        <w:t xml:space="preserve">(программных средств)  использует  </w:t>
      </w:r>
      <w:proofErr w:type="spellStart"/>
      <w:proofErr w:type="gramStart"/>
      <w:r w:rsidRPr="00F70EFA">
        <w:rPr>
          <w:szCs w:val="28"/>
        </w:rPr>
        <w:t>объектно</w:t>
      </w:r>
      <w:proofErr w:type="spellEnd"/>
      <w:r w:rsidRPr="00F70EFA">
        <w:rPr>
          <w:szCs w:val="28"/>
        </w:rPr>
        <w:t xml:space="preserve"> – ориентированный</w:t>
      </w:r>
      <w:proofErr w:type="gramEnd"/>
      <w:r w:rsidRPr="00F70EFA">
        <w:rPr>
          <w:szCs w:val="28"/>
        </w:rPr>
        <w:t xml:space="preserve">  и структурный метод проектирования информацион</w:t>
      </w:r>
      <w:r>
        <w:rPr>
          <w:szCs w:val="28"/>
        </w:rPr>
        <w:t>н</w:t>
      </w:r>
      <w:r w:rsidRPr="00F70EFA">
        <w:rPr>
          <w:szCs w:val="28"/>
        </w:rPr>
        <w:t xml:space="preserve">ых систем с помощью  </w:t>
      </w:r>
      <w:r>
        <w:rPr>
          <w:color w:val="000000"/>
          <w:szCs w:val="28"/>
          <w:shd w:val="clear" w:color="auto" w:fill="FFFFFF"/>
        </w:rPr>
        <w:t>современных</w:t>
      </w:r>
      <w:r w:rsidRPr="00F70EFA">
        <w:rPr>
          <w:color w:val="000000"/>
          <w:szCs w:val="28"/>
          <w:shd w:val="clear" w:color="auto" w:fill="FFFFFF"/>
        </w:rPr>
        <w:t xml:space="preserve">  CASE-средств разработки приложений </w:t>
      </w:r>
      <w:proofErr w:type="spellStart"/>
      <w:r w:rsidRPr="00F70EFA">
        <w:rPr>
          <w:szCs w:val="28"/>
        </w:rPr>
        <w:t>Delphi</w:t>
      </w:r>
      <w:proofErr w:type="spellEnd"/>
      <w:r w:rsidRPr="00F70EFA">
        <w:rPr>
          <w:szCs w:val="28"/>
        </w:rPr>
        <w:t>(</w:t>
      </w:r>
      <w:proofErr w:type="spellStart"/>
      <w:r w:rsidRPr="00F70EFA">
        <w:rPr>
          <w:szCs w:val="28"/>
        </w:rPr>
        <w:t>Borland</w:t>
      </w:r>
      <w:proofErr w:type="spellEnd"/>
      <w:r w:rsidRPr="00F70EFA">
        <w:rPr>
          <w:szCs w:val="28"/>
        </w:rPr>
        <w:t>)</w:t>
      </w:r>
      <w:r w:rsidRPr="00F70EFA">
        <w:rPr>
          <w:color w:val="000000"/>
          <w:szCs w:val="28"/>
          <w:shd w:val="clear" w:color="auto" w:fill="FFFFFF"/>
        </w:rPr>
        <w:t xml:space="preserve"> , позволяющих максимально систематизировать и </w:t>
      </w:r>
      <w:r>
        <w:rPr>
          <w:color w:val="000000"/>
          <w:szCs w:val="28"/>
          <w:shd w:val="clear" w:color="auto" w:fill="FFFFFF"/>
        </w:rPr>
        <w:t>оптимизировать</w:t>
      </w:r>
      <w:r w:rsidRPr="00F70EFA">
        <w:rPr>
          <w:color w:val="000000"/>
          <w:szCs w:val="28"/>
          <w:shd w:val="clear" w:color="auto" w:fill="FFFFFF"/>
        </w:rPr>
        <w:t xml:space="preserve"> все этапы разработки</w:t>
      </w:r>
      <w:r>
        <w:rPr>
          <w:color w:val="000000"/>
          <w:szCs w:val="28"/>
          <w:shd w:val="clear" w:color="auto" w:fill="FFFFFF"/>
        </w:rPr>
        <w:t xml:space="preserve">, </w:t>
      </w:r>
      <w:r w:rsidR="00B57A41">
        <w:rPr>
          <w:color w:val="000000"/>
          <w:szCs w:val="28"/>
          <w:shd w:val="clear" w:color="auto" w:fill="FFFFFF"/>
        </w:rPr>
        <w:t xml:space="preserve">системного </w:t>
      </w:r>
      <w:r>
        <w:rPr>
          <w:color w:val="000000"/>
          <w:szCs w:val="28"/>
          <w:shd w:val="clear" w:color="auto" w:fill="FFFFFF"/>
        </w:rPr>
        <w:t>анализа</w:t>
      </w:r>
      <w:r w:rsidRPr="00F70EFA">
        <w:rPr>
          <w:color w:val="000000"/>
          <w:szCs w:val="28"/>
          <w:shd w:val="clear" w:color="auto" w:fill="FFFFFF"/>
        </w:rPr>
        <w:t xml:space="preserve">  и  проектирования  программного обеспечения.</w:t>
      </w:r>
    </w:p>
    <w:p w:rsidR="00DD72A8" w:rsidRPr="00F70EFA" w:rsidRDefault="00DD72A8" w:rsidP="001843E2">
      <w:pPr>
        <w:spacing w:line="360" w:lineRule="auto"/>
        <w:jc w:val="both"/>
        <w:rPr>
          <w:szCs w:val="28"/>
        </w:rPr>
      </w:pPr>
      <w:r w:rsidRPr="00F70EFA">
        <w:rPr>
          <w:b/>
          <w:szCs w:val="28"/>
        </w:rPr>
        <w:t>Методы исследования.</w:t>
      </w:r>
      <w:r w:rsidRPr="00F70EFA">
        <w:rPr>
          <w:szCs w:val="28"/>
        </w:rPr>
        <w:t xml:space="preserve"> Объектно-ориентированный  и  структурный (функциональный) метод  </w:t>
      </w:r>
      <w:r w:rsidR="00D047B7">
        <w:rPr>
          <w:szCs w:val="28"/>
        </w:rPr>
        <w:t xml:space="preserve">системной </w:t>
      </w:r>
      <w:r w:rsidRPr="00F70EFA">
        <w:rPr>
          <w:color w:val="000000"/>
          <w:szCs w:val="28"/>
          <w:shd w:val="clear" w:color="auto" w:fill="FFFFFF"/>
        </w:rPr>
        <w:t>разработки  и  проектировани</w:t>
      </w:r>
      <w:r>
        <w:rPr>
          <w:color w:val="000000"/>
          <w:szCs w:val="28"/>
          <w:shd w:val="clear" w:color="auto" w:fill="FFFFFF"/>
        </w:rPr>
        <w:t xml:space="preserve">я  программного обеспечения  </w:t>
      </w:r>
      <w:r w:rsidRPr="00F70EFA">
        <w:rPr>
          <w:szCs w:val="28"/>
        </w:rPr>
        <w:t>информационных систем, прог</w:t>
      </w:r>
      <w:r>
        <w:rPr>
          <w:szCs w:val="28"/>
        </w:rPr>
        <w:t>раммных  продуктов (приложений).</w:t>
      </w:r>
    </w:p>
    <w:p w:rsidR="00DD72A8" w:rsidRPr="00F70EFA" w:rsidRDefault="00DD72A8" w:rsidP="001843E2">
      <w:pPr>
        <w:autoSpaceDE w:val="0"/>
        <w:autoSpaceDN w:val="0"/>
        <w:adjustRightInd w:val="0"/>
        <w:spacing w:line="360" w:lineRule="auto"/>
        <w:jc w:val="both"/>
        <w:rPr>
          <w:color w:val="000000"/>
          <w:szCs w:val="28"/>
        </w:rPr>
      </w:pPr>
      <w:r w:rsidRPr="00F70EFA">
        <w:rPr>
          <w:b/>
          <w:bCs/>
          <w:color w:val="000000"/>
          <w:szCs w:val="28"/>
        </w:rPr>
        <w:t xml:space="preserve">Объект исследований – </w:t>
      </w:r>
      <w:r w:rsidRPr="00F70EFA">
        <w:rPr>
          <w:color w:val="000000"/>
          <w:szCs w:val="28"/>
        </w:rPr>
        <w:t xml:space="preserve">  технология  внедрения  </w:t>
      </w:r>
      <w:r w:rsidRPr="00F70EFA">
        <w:rPr>
          <w:bCs/>
          <w:szCs w:val="28"/>
          <w:lang w:val="en-US"/>
        </w:rPr>
        <w:t>CASE</w:t>
      </w:r>
      <w:r w:rsidRPr="00F70EFA">
        <w:rPr>
          <w:bCs/>
          <w:szCs w:val="28"/>
        </w:rPr>
        <w:t xml:space="preserve"> – средств  автоматизации разработки программных   продуктов  в  системе преподава</w:t>
      </w:r>
      <w:r w:rsidR="00180F19">
        <w:rPr>
          <w:bCs/>
          <w:szCs w:val="28"/>
        </w:rPr>
        <w:t>ния технологии программирования.</w:t>
      </w:r>
    </w:p>
    <w:p w:rsidR="00DD72A8" w:rsidRPr="00F70EFA" w:rsidRDefault="00DD72A8" w:rsidP="001843E2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Cs w:val="28"/>
        </w:rPr>
      </w:pPr>
      <w:r w:rsidRPr="00F70EFA">
        <w:rPr>
          <w:b/>
          <w:bCs/>
          <w:color w:val="000000"/>
          <w:szCs w:val="28"/>
        </w:rPr>
        <w:t xml:space="preserve">Предмет исследований </w:t>
      </w:r>
      <w:r w:rsidRPr="00F70EFA">
        <w:rPr>
          <w:bCs/>
          <w:color w:val="000000"/>
          <w:szCs w:val="28"/>
        </w:rPr>
        <w:t>– методология  автоматизации проектирования и разработки современных информационных систем</w:t>
      </w:r>
      <w:r w:rsidRPr="00F70EFA">
        <w:rPr>
          <w:b/>
          <w:bCs/>
          <w:color w:val="000000"/>
          <w:szCs w:val="28"/>
        </w:rPr>
        <w:t xml:space="preserve"> </w:t>
      </w:r>
      <w:r w:rsidRPr="00F70EFA">
        <w:rPr>
          <w:bCs/>
          <w:szCs w:val="28"/>
        </w:rPr>
        <w:t>в  системе преподавания  технологии  программирования  в условиях высшего профессионального образования.</w:t>
      </w:r>
    </w:p>
    <w:p w:rsidR="00DD72A8" w:rsidRPr="00F70EFA" w:rsidRDefault="00DD72A8" w:rsidP="001843E2">
      <w:pPr>
        <w:pStyle w:val="a3"/>
        <w:ind w:firstLine="0"/>
        <w:rPr>
          <w:bCs/>
          <w:lang w:eastAsia="en-US"/>
        </w:rPr>
      </w:pPr>
      <w:r w:rsidRPr="00F70EFA">
        <w:rPr>
          <w:b/>
        </w:rPr>
        <w:lastRenderedPageBreak/>
        <w:t>Практическая ценность работы.</w:t>
      </w:r>
      <w:r w:rsidRPr="00F70EFA">
        <w:t xml:space="preserve"> </w:t>
      </w:r>
      <w:r w:rsidRPr="00F70EFA">
        <w:rPr>
          <w:bCs/>
          <w:lang w:val="en-US" w:eastAsia="en-US"/>
        </w:rPr>
        <w:t>CASE</w:t>
      </w:r>
      <w:r w:rsidRPr="00F70EFA">
        <w:rPr>
          <w:bCs/>
          <w:lang w:eastAsia="en-US"/>
        </w:rPr>
        <w:t xml:space="preserve"> – </w:t>
      </w:r>
      <w:proofErr w:type="gramStart"/>
      <w:r w:rsidRPr="00F70EFA">
        <w:rPr>
          <w:bCs/>
          <w:lang w:eastAsia="en-US"/>
        </w:rPr>
        <w:t>средства  в</w:t>
      </w:r>
      <w:proofErr w:type="gramEnd"/>
      <w:r w:rsidRPr="00F70EFA">
        <w:rPr>
          <w:bCs/>
          <w:lang w:eastAsia="en-US"/>
        </w:rPr>
        <w:t xml:space="preserve">  системе преподавания  технологии  программирования  в  вузе  используются в нескольких   направлениях. В данном исследовании  рассмотрены  два из них.</w:t>
      </w:r>
    </w:p>
    <w:p w:rsidR="00DD72A8" w:rsidRPr="00F70EFA" w:rsidRDefault="00DD72A8" w:rsidP="001843E2">
      <w:pPr>
        <w:pStyle w:val="a7"/>
        <w:shd w:val="clear" w:color="auto" w:fill="FFFFFF"/>
        <w:autoSpaceDE w:val="0"/>
        <w:autoSpaceDN w:val="0"/>
        <w:adjustRightInd w:val="0"/>
        <w:spacing w:line="360" w:lineRule="auto"/>
        <w:ind w:left="0"/>
        <w:jc w:val="both"/>
        <w:rPr>
          <w:bCs/>
          <w:szCs w:val="28"/>
        </w:rPr>
      </w:pPr>
      <w:r w:rsidRPr="00F70EFA">
        <w:rPr>
          <w:bCs/>
          <w:szCs w:val="28"/>
        </w:rPr>
        <w:t>1. Средство автоматизации разработки программных продуктов.</w:t>
      </w:r>
    </w:p>
    <w:p w:rsidR="00DD72A8" w:rsidRPr="00F70EFA" w:rsidRDefault="00DD72A8" w:rsidP="001843E2">
      <w:pPr>
        <w:pStyle w:val="a7"/>
        <w:shd w:val="clear" w:color="auto" w:fill="FFFFFF"/>
        <w:autoSpaceDE w:val="0"/>
        <w:autoSpaceDN w:val="0"/>
        <w:adjustRightInd w:val="0"/>
        <w:spacing w:line="360" w:lineRule="auto"/>
        <w:ind w:left="0"/>
        <w:jc w:val="both"/>
        <w:rPr>
          <w:bCs/>
          <w:szCs w:val="28"/>
        </w:rPr>
      </w:pPr>
      <w:r w:rsidRPr="00F70EFA">
        <w:rPr>
          <w:bCs/>
          <w:szCs w:val="28"/>
        </w:rPr>
        <w:t>2. Программное обеспечение учебно-методических комплексов</w:t>
      </w:r>
      <w:proofErr w:type="gramStart"/>
      <w:r w:rsidRPr="00F70EFA">
        <w:rPr>
          <w:bCs/>
          <w:szCs w:val="28"/>
        </w:rPr>
        <w:t xml:space="preserve"> .</w:t>
      </w:r>
      <w:proofErr w:type="gramEnd"/>
    </w:p>
    <w:p w:rsidR="00DD72A8" w:rsidRPr="00F70EFA" w:rsidRDefault="00DD72A8" w:rsidP="001843E2">
      <w:pPr>
        <w:pStyle w:val="a7"/>
        <w:shd w:val="clear" w:color="auto" w:fill="FFFFFF"/>
        <w:autoSpaceDE w:val="0"/>
        <w:autoSpaceDN w:val="0"/>
        <w:adjustRightInd w:val="0"/>
        <w:spacing w:line="360" w:lineRule="auto"/>
        <w:ind w:left="0"/>
        <w:jc w:val="both"/>
        <w:rPr>
          <w:szCs w:val="28"/>
        </w:rPr>
      </w:pPr>
      <w:r w:rsidRPr="00F70EFA">
        <w:rPr>
          <w:bCs/>
          <w:szCs w:val="28"/>
        </w:rPr>
        <w:t xml:space="preserve"> </w:t>
      </w:r>
      <w:r w:rsidRPr="00F70EFA">
        <w:rPr>
          <w:color w:val="000000"/>
          <w:szCs w:val="28"/>
          <w:shd w:val="clear" w:color="auto" w:fill="FFFFFF"/>
        </w:rPr>
        <w:t>Изучение CASE-сре</w:t>
      </w:r>
      <w:proofErr w:type="gramStart"/>
      <w:r w:rsidRPr="00F70EFA">
        <w:rPr>
          <w:color w:val="000000"/>
          <w:szCs w:val="28"/>
          <w:shd w:val="clear" w:color="auto" w:fill="FFFFFF"/>
        </w:rPr>
        <w:t>дств  в  в</w:t>
      </w:r>
      <w:proofErr w:type="gramEnd"/>
      <w:r w:rsidRPr="00F70EFA">
        <w:rPr>
          <w:color w:val="000000"/>
          <w:szCs w:val="28"/>
          <w:shd w:val="clear" w:color="auto" w:fill="FFFFFF"/>
        </w:rPr>
        <w:t xml:space="preserve">узах  позволяет исследовать  методологии разработки и проектирования программного обеспечения  информационных систем. </w:t>
      </w:r>
      <w:r w:rsidRPr="00F70EFA">
        <w:rPr>
          <w:szCs w:val="28"/>
        </w:rPr>
        <w:t xml:space="preserve">Прежде всего, указанные методологии </w:t>
      </w:r>
      <w:r w:rsidR="00180F19">
        <w:rPr>
          <w:szCs w:val="28"/>
        </w:rPr>
        <w:t xml:space="preserve"> </w:t>
      </w:r>
      <w:r w:rsidRPr="00F70EFA">
        <w:rPr>
          <w:szCs w:val="28"/>
        </w:rPr>
        <w:t xml:space="preserve">обучения следует использовать в преподавании информационных дисциплин ориентированных на современные технологии  программирования. Предпочтительно включать  в систему преподавания    передовые методы  технологии программирования.  Данные </w:t>
      </w:r>
      <w:proofErr w:type="gramStart"/>
      <w:r w:rsidRPr="00F70EFA">
        <w:rPr>
          <w:szCs w:val="28"/>
        </w:rPr>
        <w:t>методики</w:t>
      </w:r>
      <w:proofErr w:type="gramEnd"/>
      <w:r w:rsidRPr="00F70EFA">
        <w:rPr>
          <w:szCs w:val="28"/>
        </w:rPr>
        <w:t xml:space="preserve"> возможно использовать при разработке  учебно-методических комплексов для информационных дисциплин, ориентированных на преподавание  технологии программирования и программного обеспечения, средств программной инженерии. </w:t>
      </w:r>
      <w:proofErr w:type="gramStart"/>
      <w:r w:rsidRPr="00F70EFA">
        <w:rPr>
          <w:szCs w:val="28"/>
        </w:rPr>
        <w:t xml:space="preserve">Методы, реализованные и опробованные  в учебном процессе, </w:t>
      </w:r>
      <w:r>
        <w:rPr>
          <w:szCs w:val="28"/>
        </w:rPr>
        <w:t>представлены</w:t>
      </w:r>
      <w:r w:rsidR="00180F19">
        <w:rPr>
          <w:szCs w:val="28"/>
        </w:rPr>
        <w:t xml:space="preserve"> </w:t>
      </w:r>
      <w:r w:rsidRPr="00F70EFA">
        <w:rPr>
          <w:szCs w:val="28"/>
        </w:rPr>
        <w:t xml:space="preserve"> в рамках курсового проектирования, лекционных и семинарских занятий, лабораторно-практических работ  с  использованием </w:t>
      </w:r>
      <w:r w:rsidRPr="00F70EFA">
        <w:rPr>
          <w:szCs w:val="28"/>
          <w:lang w:val="en-US"/>
        </w:rPr>
        <w:t>CASE</w:t>
      </w:r>
      <w:r w:rsidRPr="00F70EFA">
        <w:rPr>
          <w:szCs w:val="28"/>
        </w:rPr>
        <w:t xml:space="preserve">-средств разработки приложений, включая языки четвертого уровня  4GL </w:t>
      </w:r>
      <w:proofErr w:type="spellStart"/>
      <w:r w:rsidRPr="00F70EFA">
        <w:rPr>
          <w:szCs w:val="28"/>
        </w:rPr>
        <w:t>Delphi</w:t>
      </w:r>
      <w:proofErr w:type="spellEnd"/>
      <w:r w:rsidRPr="00F70EFA">
        <w:rPr>
          <w:szCs w:val="28"/>
        </w:rPr>
        <w:t xml:space="preserve"> (</w:t>
      </w:r>
      <w:proofErr w:type="spellStart"/>
      <w:r w:rsidRPr="00F70EFA">
        <w:rPr>
          <w:szCs w:val="28"/>
        </w:rPr>
        <w:t>Borland</w:t>
      </w:r>
      <w:proofErr w:type="spellEnd"/>
      <w:r w:rsidRPr="00F70EFA">
        <w:rPr>
          <w:szCs w:val="28"/>
        </w:rPr>
        <w:t>).</w:t>
      </w:r>
      <w:proofErr w:type="gramEnd"/>
    </w:p>
    <w:p w:rsidR="00DD72A8" w:rsidRPr="00F70EFA" w:rsidRDefault="00DD72A8" w:rsidP="001843E2">
      <w:pPr>
        <w:pStyle w:val="a3"/>
        <w:ind w:firstLine="0"/>
      </w:pPr>
      <w:r w:rsidRPr="00F70EFA">
        <w:t xml:space="preserve">Разработанные программные продукты расширяют возможности технологических и методологических свойств </w:t>
      </w:r>
      <w:r w:rsidRPr="00F70EFA">
        <w:rPr>
          <w:lang w:val="en-US"/>
        </w:rPr>
        <w:t>CASE</w:t>
      </w:r>
      <w:r w:rsidRPr="00F70EFA">
        <w:t>- средств разработки  ПО ИС в системе изучения разделов программирования с применением  современных  сре</w:t>
      </w:r>
      <w:proofErr w:type="gramStart"/>
      <w:r w:rsidRPr="00F70EFA">
        <w:t>дств пр</w:t>
      </w:r>
      <w:proofErr w:type="gramEnd"/>
      <w:r w:rsidRPr="00F70EFA">
        <w:t>ограммного обеспечения. Метод объектно-ориентированного программирования предоставляет возможность автоматизации проектирования приложений  и генерации программного кода. Полученные результаты являются основой для проектирования информационных систем. Программные средства, реализующие созданные алгоритмы, могут найти применение при создании  программных продуктов, предназначенных для реализации ключевых позиций в преподавании технологии и методологии  программирования.</w:t>
      </w:r>
    </w:p>
    <w:p w:rsidR="00DD72A8" w:rsidRPr="00F70EFA" w:rsidRDefault="00DD72A8" w:rsidP="001843E2">
      <w:pPr>
        <w:pStyle w:val="a7"/>
        <w:spacing w:line="360" w:lineRule="auto"/>
        <w:ind w:left="0"/>
        <w:jc w:val="both"/>
        <w:outlineLvl w:val="0"/>
        <w:rPr>
          <w:szCs w:val="28"/>
        </w:rPr>
      </w:pPr>
      <w:r w:rsidRPr="00F70EFA">
        <w:rPr>
          <w:b/>
          <w:szCs w:val="28"/>
        </w:rPr>
        <w:lastRenderedPageBreak/>
        <w:t>Реализация и внедрение.</w:t>
      </w:r>
      <w:r w:rsidRPr="00F70EFA">
        <w:rPr>
          <w:szCs w:val="28"/>
        </w:rPr>
        <w:t xml:space="preserve"> Теоретические и практические результаты исследования использованы в учебном процессе кафедры «Вычислительная техника»  Курского филиала Московского государственного университета путей сообщения   в рамках дисциплины «Технология разработки программных продуктов», кафедры «Информатика и электроэнергетика» Курской государственной сельскохозяйственной академии им. профессора И.И.Иванова в рамках дисциплин</w:t>
      </w:r>
      <w:r w:rsidR="00353BC1">
        <w:rPr>
          <w:szCs w:val="28"/>
        </w:rPr>
        <w:t xml:space="preserve">ы </w:t>
      </w:r>
      <w:r w:rsidRPr="00F70EFA">
        <w:rPr>
          <w:szCs w:val="28"/>
        </w:rPr>
        <w:t xml:space="preserve"> «Программиров</w:t>
      </w:r>
      <w:r w:rsidR="000D18C6">
        <w:rPr>
          <w:szCs w:val="28"/>
        </w:rPr>
        <w:t>ание и программное обеспечение»,</w:t>
      </w:r>
      <w:r w:rsidR="000D18C6" w:rsidRPr="000D18C6">
        <w:rPr>
          <w:szCs w:val="28"/>
        </w:rPr>
        <w:t xml:space="preserve"> </w:t>
      </w:r>
      <w:r w:rsidR="000D18C6">
        <w:rPr>
          <w:szCs w:val="28"/>
        </w:rPr>
        <w:t>«Компьютерные технологии».</w:t>
      </w:r>
    </w:p>
    <w:p w:rsidR="00DD72A8" w:rsidRDefault="00DD72A8" w:rsidP="00A51EB0">
      <w:pPr>
        <w:autoSpaceDE w:val="0"/>
        <w:autoSpaceDN w:val="0"/>
        <w:adjustRightInd w:val="0"/>
        <w:spacing w:line="360" w:lineRule="auto"/>
        <w:jc w:val="both"/>
        <w:rPr>
          <w:bCs/>
          <w:szCs w:val="28"/>
        </w:rPr>
      </w:pPr>
      <w:r w:rsidRPr="00F70EFA">
        <w:rPr>
          <w:b/>
          <w:szCs w:val="28"/>
        </w:rPr>
        <w:t>Соответствие диссертации паспорту научной специальности.</w:t>
      </w:r>
      <w:r w:rsidRPr="00F70EFA">
        <w:rPr>
          <w:bCs/>
          <w:szCs w:val="28"/>
        </w:rPr>
        <w:t xml:space="preserve"> </w:t>
      </w:r>
    </w:p>
    <w:p w:rsidR="005D32D3" w:rsidRDefault="00700021" w:rsidP="00A51EB0">
      <w:pPr>
        <w:shd w:val="clear" w:color="auto" w:fill="FFFFFF"/>
        <w:spacing w:before="147" w:after="220" w:line="360" w:lineRule="auto"/>
        <w:jc w:val="both"/>
        <w:rPr>
          <w:bCs/>
          <w:szCs w:val="28"/>
        </w:rPr>
      </w:pPr>
      <w:r>
        <w:rPr>
          <w:bCs/>
          <w:szCs w:val="28"/>
        </w:rPr>
        <w:t xml:space="preserve">Содержание диссертационной работы </w:t>
      </w:r>
      <w:r w:rsidR="0050003F" w:rsidRPr="001543D5">
        <w:rPr>
          <w:bCs/>
          <w:szCs w:val="28"/>
        </w:rPr>
        <w:t xml:space="preserve"> соответствует</w:t>
      </w:r>
      <w:r w:rsidR="005D32D3">
        <w:rPr>
          <w:bCs/>
          <w:szCs w:val="28"/>
        </w:rPr>
        <w:t xml:space="preserve">  п.4,</w:t>
      </w:r>
      <w:r w:rsidR="0050003F">
        <w:rPr>
          <w:bCs/>
          <w:szCs w:val="28"/>
        </w:rPr>
        <w:t>5</w:t>
      </w:r>
      <w:r w:rsidR="005D32D3">
        <w:rPr>
          <w:bCs/>
          <w:szCs w:val="28"/>
        </w:rPr>
        <w:t xml:space="preserve">,12 </w:t>
      </w:r>
      <w:r w:rsidR="0050003F">
        <w:rPr>
          <w:bCs/>
          <w:szCs w:val="28"/>
        </w:rPr>
        <w:t xml:space="preserve"> </w:t>
      </w:r>
      <w:r w:rsidR="0050003F" w:rsidRPr="001543D5">
        <w:rPr>
          <w:bCs/>
          <w:szCs w:val="28"/>
        </w:rPr>
        <w:t>паспорта специальности</w:t>
      </w:r>
      <w:r w:rsidR="0050003F">
        <w:rPr>
          <w:bCs/>
          <w:szCs w:val="28"/>
        </w:rPr>
        <w:t xml:space="preserve">   </w:t>
      </w:r>
    </w:p>
    <w:p w:rsidR="00A95A22" w:rsidRDefault="00A95A22" w:rsidP="00A95A22">
      <w:pPr>
        <w:shd w:val="clear" w:color="auto" w:fill="FFFFFF"/>
        <w:spacing w:before="147" w:after="220"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05.13.17</w:t>
      </w:r>
      <w:r w:rsidR="0050003F" w:rsidRPr="00131278">
        <w:rPr>
          <w:color w:val="000000"/>
          <w:szCs w:val="28"/>
        </w:rPr>
        <w:t xml:space="preserve"> -  </w:t>
      </w:r>
      <w:r>
        <w:rPr>
          <w:color w:val="000000"/>
          <w:szCs w:val="28"/>
        </w:rPr>
        <w:t>Теоретические основы информатики</w:t>
      </w:r>
    </w:p>
    <w:p w:rsidR="0050003F" w:rsidRPr="00131278" w:rsidRDefault="0050003F" w:rsidP="00A95A22">
      <w:pPr>
        <w:shd w:val="clear" w:color="auto" w:fill="FFFFFF"/>
        <w:spacing w:before="147" w:after="220" w:line="360" w:lineRule="auto"/>
        <w:jc w:val="both"/>
        <w:rPr>
          <w:color w:val="000000"/>
          <w:szCs w:val="28"/>
        </w:rPr>
      </w:pPr>
      <w:r w:rsidRPr="00131278">
        <w:rPr>
          <w:color w:val="000000"/>
          <w:szCs w:val="28"/>
        </w:rPr>
        <w:t xml:space="preserve">Разработка методов и алгоритмов решения задач </w:t>
      </w:r>
      <w:r w:rsidR="007F425F">
        <w:rPr>
          <w:color w:val="000000"/>
          <w:szCs w:val="28"/>
        </w:rPr>
        <w:t xml:space="preserve">теоретической информатики, </w:t>
      </w:r>
      <w:r w:rsidRPr="00131278">
        <w:rPr>
          <w:color w:val="000000"/>
          <w:szCs w:val="28"/>
        </w:rPr>
        <w:t>системного анализа, оптимизации, управления, принятия решений и обработки информации.</w:t>
      </w:r>
    </w:p>
    <w:p w:rsidR="0050003F" w:rsidRPr="00131278" w:rsidRDefault="0050003F" w:rsidP="00A51EB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  <w:szCs w:val="28"/>
        </w:rPr>
      </w:pPr>
      <w:r w:rsidRPr="00131278">
        <w:rPr>
          <w:color w:val="000000"/>
          <w:szCs w:val="28"/>
        </w:rPr>
        <w:t xml:space="preserve">Разработка специального математического и алгоритмического обеспечения </w:t>
      </w:r>
      <w:r w:rsidR="007F425F">
        <w:rPr>
          <w:color w:val="000000"/>
          <w:szCs w:val="28"/>
        </w:rPr>
        <w:t xml:space="preserve">ТОИ, </w:t>
      </w:r>
      <w:r w:rsidRPr="00131278">
        <w:rPr>
          <w:color w:val="000000"/>
          <w:szCs w:val="28"/>
        </w:rPr>
        <w:t>систем анализа, оптимизации, управления, принятия решений и обработки информации.</w:t>
      </w:r>
    </w:p>
    <w:p w:rsidR="0050003F" w:rsidRPr="00131278" w:rsidRDefault="00E7417A" w:rsidP="00A51EB0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  <w:r w:rsidR="0050003F" w:rsidRPr="00131278">
        <w:rPr>
          <w:color w:val="000000"/>
          <w:szCs w:val="28"/>
        </w:rPr>
        <w:t>Визуализация, трансформация и анализ информации на основе компьютерных методов обработки информации.</w:t>
      </w:r>
    </w:p>
    <w:p w:rsidR="0050003F" w:rsidRDefault="0050003F" w:rsidP="001843E2">
      <w:pPr>
        <w:autoSpaceDE w:val="0"/>
        <w:autoSpaceDN w:val="0"/>
        <w:adjustRightInd w:val="0"/>
        <w:spacing w:line="360" w:lineRule="auto"/>
        <w:jc w:val="both"/>
        <w:rPr>
          <w:bCs/>
          <w:szCs w:val="28"/>
        </w:rPr>
      </w:pPr>
    </w:p>
    <w:p w:rsidR="0050003F" w:rsidRPr="00F70EFA" w:rsidRDefault="0050003F" w:rsidP="001843E2">
      <w:pPr>
        <w:autoSpaceDE w:val="0"/>
        <w:autoSpaceDN w:val="0"/>
        <w:adjustRightInd w:val="0"/>
        <w:spacing w:line="360" w:lineRule="auto"/>
        <w:jc w:val="both"/>
        <w:rPr>
          <w:bCs/>
          <w:szCs w:val="28"/>
        </w:rPr>
      </w:pPr>
    </w:p>
    <w:p w:rsidR="00DD72A8" w:rsidRPr="008C2ADA" w:rsidRDefault="00DD72A8" w:rsidP="001843E2">
      <w:pPr>
        <w:pStyle w:val="a3"/>
        <w:ind w:firstLine="0"/>
        <w:outlineLvl w:val="0"/>
      </w:pPr>
      <w:r w:rsidRPr="00F70EFA">
        <w:rPr>
          <w:b/>
          <w:bCs/>
        </w:rPr>
        <w:t>Апробация работы</w:t>
      </w:r>
      <w:r w:rsidRPr="00F70EFA">
        <w:rPr>
          <w:b/>
        </w:rPr>
        <w:t>.</w:t>
      </w:r>
      <w:r w:rsidRPr="00F70EFA">
        <w:t xml:space="preserve"> Внедрение и апробирование результатов  диссертационного исследования  подтверждено соответствующей учебной документ</w:t>
      </w:r>
      <w:r>
        <w:t>ацией  ФГОС  третьего поколения,</w:t>
      </w:r>
      <w:r w:rsidRPr="00F70EFA">
        <w:t xml:space="preserve"> </w:t>
      </w:r>
      <w:r w:rsidRPr="008C2ADA">
        <w:t>а также использованы при разрабо</w:t>
      </w:r>
      <w:r w:rsidR="00700021">
        <w:t xml:space="preserve">тке учебных курсов  </w:t>
      </w:r>
      <w:r>
        <w:t>т</w:t>
      </w:r>
      <w:r w:rsidRPr="008C2ADA">
        <w:t>ехнологии  программирования</w:t>
      </w:r>
      <w:r w:rsidR="00700021">
        <w:t xml:space="preserve"> и смежных дисциплин.</w:t>
      </w:r>
    </w:p>
    <w:p w:rsidR="00DD72A8" w:rsidRPr="00F70EFA" w:rsidRDefault="00DD72A8" w:rsidP="001843E2">
      <w:pPr>
        <w:pStyle w:val="a3"/>
        <w:ind w:firstLine="0"/>
        <w:outlineLvl w:val="0"/>
      </w:pPr>
      <w:r w:rsidRPr="00F70EFA">
        <w:rPr>
          <w:b/>
          <w:bCs/>
        </w:rPr>
        <w:lastRenderedPageBreak/>
        <w:t>Личный вклад соискателя.</w:t>
      </w:r>
      <w:r w:rsidRPr="00F70EFA">
        <w:rPr>
          <w:b/>
          <w:i/>
        </w:rPr>
        <w:t xml:space="preserve"> </w:t>
      </w:r>
      <w:r w:rsidRPr="00F70EFA">
        <w:rPr>
          <w:spacing w:val="-4"/>
        </w:rPr>
        <w:t xml:space="preserve">Все выносимые на защиту научные положения разработаны соискателем лично. </w:t>
      </w:r>
    </w:p>
    <w:p w:rsidR="00DD72A8" w:rsidRDefault="00DD72A8" w:rsidP="001843E2">
      <w:pPr>
        <w:pStyle w:val="a3"/>
        <w:ind w:firstLine="0"/>
        <w:outlineLvl w:val="0"/>
      </w:pPr>
      <w:r w:rsidRPr="00F70EFA">
        <w:rPr>
          <w:b/>
          <w:bCs/>
        </w:rPr>
        <w:t>Структура и объем работы.</w:t>
      </w:r>
      <w:r w:rsidRPr="00F70EFA">
        <w:rPr>
          <w:b/>
        </w:rPr>
        <w:t xml:space="preserve"> </w:t>
      </w:r>
      <w:r w:rsidRPr="00F70EFA">
        <w:t xml:space="preserve">Диссертационная работа состоит из введения, четырех глав, заключения, </w:t>
      </w:r>
      <w:r w:rsidRPr="00F70EFA">
        <w:rPr>
          <w:snapToGrid w:val="0"/>
        </w:rPr>
        <w:t>списка литературы</w:t>
      </w:r>
      <w:r w:rsidR="000D18C6">
        <w:t>. Работа изложена на 15</w:t>
      </w:r>
      <w:r>
        <w:t>4</w:t>
      </w:r>
      <w:r w:rsidRPr="00F70EFA">
        <w:t xml:space="preserve"> страницах машинописного текста, содержит 29 р</w:t>
      </w:r>
      <w:r w:rsidR="00700021">
        <w:t>исунков, 2  таблицы, 2 листинга программного кода.</w:t>
      </w:r>
      <w:r w:rsidRPr="00F70EFA">
        <w:t xml:space="preserve"> </w:t>
      </w:r>
    </w:p>
    <w:p w:rsidR="00353BC1" w:rsidRDefault="00353BC1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997AA3" w:rsidRDefault="00997AA3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B9719E" w:rsidRDefault="00B9719E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B9719E" w:rsidRDefault="00B9719E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B9719E" w:rsidRDefault="00B9719E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B9719E" w:rsidRDefault="00B9719E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B9719E" w:rsidRDefault="00B9719E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122A25" w:rsidRPr="00353BC1" w:rsidRDefault="00122A25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  <w:r w:rsidRPr="00353BC1">
        <w:rPr>
          <w:b/>
          <w:bCs/>
          <w:szCs w:val="28"/>
          <w:lang w:eastAsia="en-US"/>
        </w:rPr>
        <w:lastRenderedPageBreak/>
        <w:t>СОДЕРЖАНИЕ РАБОТЫ</w:t>
      </w:r>
    </w:p>
    <w:p w:rsidR="009A18B1" w:rsidRDefault="009A18B1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p w:rsidR="00CE4570" w:rsidRDefault="00D63806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  <w:r w:rsidRPr="0097536E">
        <w:rPr>
          <w:b/>
          <w:bCs/>
          <w:szCs w:val="28"/>
          <w:lang w:eastAsia="en-US"/>
        </w:rPr>
        <w:t>ОСНОВНЫЕ РЕЗУЛЬТАТЫ И ВЫВОДЫ</w:t>
      </w:r>
    </w:p>
    <w:p w:rsidR="00CF2020" w:rsidRDefault="00CF2020" w:rsidP="001843E2">
      <w:pPr>
        <w:shd w:val="clear" w:color="auto" w:fill="FFFFFF"/>
        <w:autoSpaceDE w:val="0"/>
        <w:autoSpaceDN w:val="0"/>
        <w:adjustRightInd w:val="0"/>
        <w:spacing w:before="120" w:after="60" w:line="360" w:lineRule="auto"/>
        <w:rPr>
          <w:b/>
          <w:bCs/>
          <w:szCs w:val="28"/>
          <w:lang w:eastAsia="en-US"/>
        </w:rPr>
      </w:pPr>
    </w:p>
    <w:sectPr w:rsidR="00CF2020" w:rsidSect="00817976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82D" w:rsidRDefault="008F582D" w:rsidP="003F4AD4">
      <w:r>
        <w:separator/>
      </w:r>
    </w:p>
  </w:endnote>
  <w:endnote w:type="continuationSeparator" w:id="0">
    <w:p w:rsidR="008F582D" w:rsidRDefault="008F582D" w:rsidP="003F4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82D" w:rsidRDefault="008F582D" w:rsidP="003F4AD4">
      <w:r>
        <w:separator/>
      </w:r>
    </w:p>
  </w:footnote>
  <w:footnote w:type="continuationSeparator" w:id="0">
    <w:p w:rsidR="008F582D" w:rsidRDefault="008F582D" w:rsidP="003F4A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7517"/>
    </w:sdtPr>
    <w:sdtContent>
      <w:p w:rsidR="00EE10E4" w:rsidRDefault="003B0704">
        <w:pPr>
          <w:pStyle w:val="aa"/>
        </w:pPr>
        <w:fldSimple w:instr=" PAGE   \* MERGEFORMAT ">
          <w:r w:rsidR="00A44101">
            <w:rPr>
              <w:noProof/>
            </w:rPr>
            <w:t>9</w:t>
          </w:r>
        </w:fldSimple>
      </w:p>
    </w:sdtContent>
  </w:sdt>
  <w:p w:rsidR="00EE10E4" w:rsidRDefault="00EE10E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270D"/>
    <w:multiLevelType w:val="hybridMultilevel"/>
    <w:tmpl w:val="9410BB5C"/>
    <w:lvl w:ilvl="0" w:tplc="33D27F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122D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1408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785A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7615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AC846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2AA00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854E36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6044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9E709C7"/>
    <w:multiLevelType w:val="hybridMultilevel"/>
    <w:tmpl w:val="922C30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65028B"/>
    <w:multiLevelType w:val="hybridMultilevel"/>
    <w:tmpl w:val="9CB42D2A"/>
    <w:lvl w:ilvl="0" w:tplc="2CA66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4F0B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8BE8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C343A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F1E8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0FE7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F5CD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B8AC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BA43A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0D5764DA"/>
    <w:multiLevelType w:val="multilevel"/>
    <w:tmpl w:val="897AB02C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53671F4"/>
    <w:multiLevelType w:val="hybridMultilevel"/>
    <w:tmpl w:val="661CA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63DE2"/>
    <w:multiLevelType w:val="hybridMultilevel"/>
    <w:tmpl w:val="80E2D13E"/>
    <w:lvl w:ilvl="0" w:tplc="E076B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0ECF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AA077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3A47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ADA3C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8B08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D2A99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F3A3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F42B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1C005D9B"/>
    <w:multiLevelType w:val="hybridMultilevel"/>
    <w:tmpl w:val="5A2CE2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F38B6"/>
    <w:multiLevelType w:val="hybridMultilevel"/>
    <w:tmpl w:val="BE08C97A"/>
    <w:lvl w:ilvl="0" w:tplc="FA38FF5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26271"/>
    <w:multiLevelType w:val="hybridMultilevel"/>
    <w:tmpl w:val="925E8C0A"/>
    <w:lvl w:ilvl="0" w:tplc="E0B067E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5C83B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D67F2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78E9D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0A1C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50858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6E02E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74CA3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18DF2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F332F3"/>
    <w:multiLevelType w:val="singleLevel"/>
    <w:tmpl w:val="BBB236E8"/>
    <w:lvl w:ilvl="0">
      <w:start w:val="1"/>
      <w:numFmt w:val="decimal"/>
      <w:lvlText w:val="%1."/>
      <w:legacy w:legacy="1" w:legacySpace="0" w:legacyIndent="390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227217F6"/>
    <w:multiLevelType w:val="hybridMultilevel"/>
    <w:tmpl w:val="BFF22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813A14"/>
    <w:multiLevelType w:val="multilevel"/>
    <w:tmpl w:val="9A1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241CD"/>
    <w:multiLevelType w:val="hybridMultilevel"/>
    <w:tmpl w:val="E1343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23F06"/>
    <w:multiLevelType w:val="hybridMultilevel"/>
    <w:tmpl w:val="FBFCA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D215A1"/>
    <w:multiLevelType w:val="hybridMultilevel"/>
    <w:tmpl w:val="367805F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14395"/>
    <w:multiLevelType w:val="hybridMultilevel"/>
    <w:tmpl w:val="E4040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DA50B9"/>
    <w:multiLevelType w:val="hybridMultilevel"/>
    <w:tmpl w:val="3476F8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C0C5554"/>
    <w:multiLevelType w:val="hybridMultilevel"/>
    <w:tmpl w:val="7D385EA8"/>
    <w:lvl w:ilvl="0" w:tplc="ACB64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8C07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2AAE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CE2F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548D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7C24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4C41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D984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0404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8">
    <w:nsid w:val="41273CDF"/>
    <w:multiLevelType w:val="hybridMultilevel"/>
    <w:tmpl w:val="0A70C3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C728AA"/>
    <w:multiLevelType w:val="hybridMultilevel"/>
    <w:tmpl w:val="294EE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619D8"/>
    <w:multiLevelType w:val="hybridMultilevel"/>
    <w:tmpl w:val="BF84DE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E84BA9"/>
    <w:multiLevelType w:val="hybridMultilevel"/>
    <w:tmpl w:val="C6985E3C"/>
    <w:lvl w:ilvl="0" w:tplc="867E2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3283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06E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3A6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D40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265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BED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C6D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CE8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2EA15EB"/>
    <w:multiLevelType w:val="hybridMultilevel"/>
    <w:tmpl w:val="1AE65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867342"/>
    <w:multiLevelType w:val="hybridMultilevel"/>
    <w:tmpl w:val="922C30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D92C12"/>
    <w:multiLevelType w:val="hybridMultilevel"/>
    <w:tmpl w:val="B2120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D04763"/>
    <w:multiLevelType w:val="hybridMultilevel"/>
    <w:tmpl w:val="EB328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22"/>
  </w:num>
  <w:num w:numId="4">
    <w:abstractNumId w:val="16"/>
  </w:num>
  <w:num w:numId="5">
    <w:abstractNumId w:val="21"/>
  </w:num>
  <w:num w:numId="6">
    <w:abstractNumId w:val="1"/>
  </w:num>
  <w:num w:numId="7">
    <w:abstractNumId w:val="23"/>
  </w:num>
  <w:num w:numId="8">
    <w:abstractNumId w:val="0"/>
  </w:num>
  <w:num w:numId="9">
    <w:abstractNumId w:val="7"/>
  </w:num>
  <w:num w:numId="10">
    <w:abstractNumId w:val="19"/>
  </w:num>
  <w:num w:numId="11">
    <w:abstractNumId w:val="4"/>
  </w:num>
  <w:num w:numId="12">
    <w:abstractNumId w:val="3"/>
  </w:num>
  <w:num w:numId="13">
    <w:abstractNumId w:val="2"/>
  </w:num>
  <w:num w:numId="14">
    <w:abstractNumId w:val="17"/>
  </w:num>
  <w:num w:numId="15">
    <w:abstractNumId w:val="5"/>
  </w:num>
  <w:num w:numId="16">
    <w:abstractNumId w:val="13"/>
  </w:num>
  <w:num w:numId="17">
    <w:abstractNumId w:val="8"/>
  </w:num>
  <w:num w:numId="18">
    <w:abstractNumId w:val="18"/>
  </w:num>
  <w:num w:numId="19">
    <w:abstractNumId w:val="9"/>
  </w:num>
  <w:num w:numId="20">
    <w:abstractNumId w:val="20"/>
  </w:num>
  <w:num w:numId="21">
    <w:abstractNumId w:val="25"/>
  </w:num>
  <w:num w:numId="22">
    <w:abstractNumId w:val="10"/>
  </w:num>
  <w:num w:numId="23">
    <w:abstractNumId w:val="15"/>
  </w:num>
  <w:num w:numId="24">
    <w:abstractNumId w:val="11"/>
  </w:num>
  <w:num w:numId="25">
    <w:abstractNumId w:val="6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6E61"/>
    <w:rsid w:val="00000D2F"/>
    <w:rsid w:val="00010082"/>
    <w:rsid w:val="000111AE"/>
    <w:rsid w:val="00015416"/>
    <w:rsid w:val="00025ADD"/>
    <w:rsid w:val="00027D0B"/>
    <w:rsid w:val="00031058"/>
    <w:rsid w:val="00033563"/>
    <w:rsid w:val="00045115"/>
    <w:rsid w:val="00045157"/>
    <w:rsid w:val="00047AC7"/>
    <w:rsid w:val="00053114"/>
    <w:rsid w:val="00063470"/>
    <w:rsid w:val="00066E61"/>
    <w:rsid w:val="00067114"/>
    <w:rsid w:val="000737B3"/>
    <w:rsid w:val="00073883"/>
    <w:rsid w:val="000772E4"/>
    <w:rsid w:val="0008072B"/>
    <w:rsid w:val="0008276F"/>
    <w:rsid w:val="000A0AB5"/>
    <w:rsid w:val="000B3F57"/>
    <w:rsid w:val="000B44DD"/>
    <w:rsid w:val="000B4DEF"/>
    <w:rsid w:val="000C5F02"/>
    <w:rsid w:val="000D18C6"/>
    <w:rsid w:val="000D41FB"/>
    <w:rsid w:val="000E5F0C"/>
    <w:rsid w:val="000E6E45"/>
    <w:rsid w:val="000F00D6"/>
    <w:rsid w:val="00110A01"/>
    <w:rsid w:val="00111635"/>
    <w:rsid w:val="0011177C"/>
    <w:rsid w:val="0011790D"/>
    <w:rsid w:val="00122A25"/>
    <w:rsid w:val="00131278"/>
    <w:rsid w:val="00132750"/>
    <w:rsid w:val="00135548"/>
    <w:rsid w:val="00142AD2"/>
    <w:rsid w:val="001543D5"/>
    <w:rsid w:val="00156AF0"/>
    <w:rsid w:val="00157D8C"/>
    <w:rsid w:val="00180F19"/>
    <w:rsid w:val="001843E2"/>
    <w:rsid w:val="00191C2D"/>
    <w:rsid w:val="00193828"/>
    <w:rsid w:val="00195183"/>
    <w:rsid w:val="001A3BDA"/>
    <w:rsid w:val="001B1539"/>
    <w:rsid w:val="001B5BEB"/>
    <w:rsid w:val="001B5E4C"/>
    <w:rsid w:val="001E1A27"/>
    <w:rsid w:val="001E20F3"/>
    <w:rsid w:val="001E280F"/>
    <w:rsid w:val="001E5037"/>
    <w:rsid w:val="001F37D6"/>
    <w:rsid w:val="001F5E08"/>
    <w:rsid w:val="001F6A1D"/>
    <w:rsid w:val="00201D4C"/>
    <w:rsid w:val="00212E9B"/>
    <w:rsid w:val="00222285"/>
    <w:rsid w:val="002247EF"/>
    <w:rsid w:val="002255FB"/>
    <w:rsid w:val="00230C48"/>
    <w:rsid w:val="00235EBB"/>
    <w:rsid w:val="002403B9"/>
    <w:rsid w:val="00241E8D"/>
    <w:rsid w:val="00243F21"/>
    <w:rsid w:val="002449D2"/>
    <w:rsid w:val="002659CF"/>
    <w:rsid w:val="00275AC4"/>
    <w:rsid w:val="00277D7E"/>
    <w:rsid w:val="00280740"/>
    <w:rsid w:val="00285633"/>
    <w:rsid w:val="002873F4"/>
    <w:rsid w:val="002A4F51"/>
    <w:rsid w:val="002A72A4"/>
    <w:rsid w:val="002C196C"/>
    <w:rsid w:val="002C6633"/>
    <w:rsid w:val="002C7053"/>
    <w:rsid w:val="002C7CC6"/>
    <w:rsid w:val="002F5284"/>
    <w:rsid w:val="003008C6"/>
    <w:rsid w:val="0030122D"/>
    <w:rsid w:val="0030305D"/>
    <w:rsid w:val="003124C5"/>
    <w:rsid w:val="0031597E"/>
    <w:rsid w:val="0032186A"/>
    <w:rsid w:val="00321873"/>
    <w:rsid w:val="00321D8A"/>
    <w:rsid w:val="003439B2"/>
    <w:rsid w:val="0035387C"/>
    <w:rsid w:val="00353BC1"/>
    <w:rsid w:val="003624B1"/>
    <w:rsid w:val="00365BFE"/>
    <w:rsid w:val="00370BDF"/>
    <w:rsid w:val="00371BCD"/>
    <w:rsid w:val="00371D36"/>
    <w:rsid w:val="00390C38"/>
    <w:rsid w:val="0039771E"/>
    <w:rsid w:val="003A7D55"/>
    <w:rsid w:val="003B0704"/>
    <w:rsid w:val="003B1BD1"/>
    <w:rsid w:val="003B7D24"/>
    <w:rsid w:val="003C1FBB"/>
    <w:rsid w:val="003D05E7"/>
    <w:rsid w:val="003E2809"/>
    <w:rsid w:val="003E50F5"/>
    <w:rsid w:val="003E58B9"/>
    <w:rsid w:val="003E64B7"/>
    <w:rsid w:val="003E676C"/>
    <w:rsid w:val="003F0834"/>
    <w:rsid w:val="003F4AD4"/>
    <w:rsid w:val="0040395A"/>
    <w:rsid w:val="004158BA"/>
    <w:rsid w:val="00427624"/>
    <w:rsid w:val="00430032"/>
    <w:rsid w:val="0043712B"/>
    <w:rsid w:val="00437EAF"/>
    <w:rsid w:val="00444488"/>
    <w:rsid w:val="004465BD"/>
    <w:rsid w:val="00450176"/>
    <w:rsid w:val="00453301"/>
    <w:rsid w:val="00465CD1"/>
    <w:rsid w:val="004704B8"/>
    <w:rsid w:val="00480993"/>
    <w:rsid w:val="0048424A"/>
    <w:rsid w:val="004914E2"/>
    <w:rsid w:val="0049186C"/>
    <w:rsid w:val="00497939"/>
    <w:rsid w:val="004A2564"/>
    <w:rsid w:val="004A2E71"/>
    <w:rsid w:val="004A762E"/>
    <w:rsid w:val="004B18F3"/>
    <w:rsid w:val="004B2069"/>
    <w:rsid w:val="004B66FB"/>
    <w:rsid w:val="004C529E"/>
    <w:rsid w:val="004C6454"/>
    <w:rsid w:val="004D1489"/>
    <w:rsid w:val="004E5416"/>
    <w:rsid w:val="0050003F"/>
    <w:rsid w:val="00500E71"/>
    <w:rsid w:val="00506399"/>
    <w:rsid w:val="00510FEA"/>
    <w:rsid w:val="00514E6D"/>
    <w:rsid w:val="00521296"/>
    <w:rsid w:val="00527BCC"/>
    <w:rsid w:val="005522F5"/>
    <w:rsid w:val="00553AD7"/>
    <w:rsid w:val="005636D0"/>
    <w:rsid w:val="005641A2"/>
    <w:rsid w:val="005669AA"/>
    <w:rsid w:val="0057727B"/>
    <w:rsid w:val="005871A3"/>
    <w:rsid w:val="00590C38"/>
    <w:rsid w:val="005A0929"/>
    <w:rsid w:val="005A1BFB"/>
    <w:rsid w:val="005A2A9C"/>
    <w:rsid w:val="005D32D3"/>
    <w:rsid w:val="005D4DEA"/>
    <w:rsid w:val="005D7FC6"/>
    <w:rsid w:val="005E3F73"/>
    <w:rsid w:val="00603A25"/>
    <w:rsid w:val="00631359"/>
    <w:rsid w:val="00642748"/>
    <w:rsid w:val="00644646"/>
    <w:rsid w:val="00646896"/>
    <w:rsid w:val="006500B4"/>
    <w:rsid w:val="006512D9"/>
    <w:rsid w:val="00652889"/>
    <w:rsid w:val="00652D8B"/>
    <w:rsid w:val="00656390"/>
    <w:rsid w:val="00664B9E"/>
    <w:rsid w:val="00666DF2"/>
    <w:rsid w:val="006740F5"/>
    <w:rsid w:val="006806E5"/>
    <w:rsid w:val="00683E25"/>
    <w:rsid w:val="00691E05"/>
    <w:rsid w:val="00692ECA"/>
    <w:rsid w:val="006A004B"/>
    <w:rsid w:val="006B13FF"/>
    <w:rsid w:val="006B3063"/>
    <w:rsid w:val="006B3FDC"/>
    <w:rsid w:val="006C6A29"/>
    <w:rsid w:val="006C7AB4"/>
    <w:rsid w:val="006D0D0E"/>
    <w:rsid w:val="006D0EF7"/>
    <w:rsid w:val="006E4FAF"/>
    <w:rsid w:val="006F060F"/>
    <w:rsid w:val="006F2C5E"/>
    <w:rsid w:val="006F613C"/>
    <w:rsid w:val="006F6422"/>
    <w:rsid w:val="00700021"/>
    <w:rsid w:val="007146EF"/>
    <w:rsid w:val="00717A69"/>
    <w:rsid w:val="007311D3"/>
    <w:rsid w:val="0073651B"/>
    <w:rsid w:val="00736599"/>
    <w:rsid w:val="0074228F"/>
    <w:rsid w:val="00750BFB"/>
    <w:rsid w:val="00751890"/>
    <w:rsid w:val="00757611"/>
    <w:rsid w:val="00770BC3"/>
    <w:rsid w:val="00771569"/>
    <w:rsid w:val="00772A37"/>
    <w:rsid w:val="0077551D"/>
    <w:rsid w:val="00775735"/>
    <w:rsid w:val="00777E0D"/>
    <w:rsid w:val="007807E5"/>
    <w:rsid w:val="0079389B"/>
    <w:rsid w:val="007A455F"/>
    <w:rsid w:val="007A71D4"/>
    <w:rsid w:val="007B0CB8"/>
    <w:rsid w:val="007B5E7C"/>
    <w:rsid w:val="007C1AA7"/>
    <w:rsid w:val="007E215A"/>
    <w:rsid w:val="007F13C9"/>
    <w:rsid w:val="007F2536"/>
    <w:rsid w:val="007F425F"/>
    <w:rsid w:val="00811DFA"/>
    <w:rsid w:val="0081374E"/>
    <w:rsid w:val="00814913"/>
    <w:rsid w:val="00814E5D"/>
    <w:rsid w:val="00817976"/>
    <w:rsid w:val="0082064D"/>
    <w:rsid w:val="008228B5"/>
    <w:rsid w:val="00834B29"/>
    <w:rsid w:val="008435F6"/>
    <w:rsid w:val="008509A9"/>
    <w:rsid w:val="0085101C"/>
    <w:rsid w:val="008730E8"/>
    <w:rsid w:val="00873673"/>
    <w:rsid w:val="0088349D"/>
    <w:rsid w:val="00884FEC"/>
    <w:rsid w:val="00887CCE"/>
    <w:rsid w:val="008916AA"/>
    <w:rsid w:val="00891AC1"/>
    <w:rsid w:val="008946A1"/>
    <w:rsid w:val="008A1379"/>
    <w:rsid w:val="008B1C7F"/>
    <w:rsid w:val="008B5F1B"/>
    <w:rsid w:val="008C2B14"/>
    <w:rsid w:val="008C2CE9"/>
    <w:rsid w:val="008D2D7F"/>
    <w:rsid w:val="008E0154"/>
    <w:rsid w:val="008F20F0"/>
    <w:rsid w:val="008F438F"/>
    <w:rsid w:val="008F582D"/>
    <w:rsid w:val="00903C19"/>
    <w:rsid w:val="00906D2F"/>
    <w:rsid w:val="0091690A"/>
    <w:rsid w:val="00921537"/>
    <w:rsid w:val="00932237"/>
    <w:rsid w:val="009339BF"/>
    <w:rsid w:val="00945DA1"/>
    <w:rsid w:val="009564ED"/>
    <w:rsid w:val="00963CCB"/>
    <w:rsid w:val="009640A1"/>
    <w:rsid w:val="00996328"/>
    <w:rsid w:val="00997AA3"/>
    <w:rsid w:val="009A18B1"/>
    <w:rsid w:val="009B268D"/>
    <w:rsid w:val="009B2AA3"/>
    <w:rsid w:val="009B769E"/>
    <w:rsid w:val="009C161F"/>
    <w:rsid w:val="009C6771"/>
    <w:rsid w:val="009D0C7E"/>
    <w:rsid w:val="009D49D0"/>
    <w:rsid w:val="009E08AC"/>
    <w:rsid w:val="009F4970"/>
    <w:rsid w:val="009F5DEA"/>
    <w:rsid w:val="00A03074"/>
    <w:rsid w:val="00A109B7"/>
    <w:rsid w:val="00A132DE"/>
    <w:rsid w:val="00A2519E"/>
    <w:rsid w:val="00A25811"/>
    <w:rsid w:val="00A2607B"/>
    <w:rsid w:val="00A300BA"/>
    <w:rsid w:val="00A303E5"/>
    <w:rsid w:val="00A366A4"/>
    <w:rsid w:val="00A43B0A"/>
    <w:rsid w:val="00A44101"/>
    <w:rsid w:val="00A51EB0"/>
    <w:rsid w:val="00A61235"/>
    <w:rsid w:val="00A65C3E"/>
    <w:rsid w:val="00A723F9"/>
    <w:rsid w:val="00A75910"/>
    <w:rsid w:val="00A8462C"/>
    <w:rsid w:val="00A95A22"/>
    <w:rsid w:val="00AC45CA"/>
    <w:rsid w:val="00AC55A8"/>
    <w:rsid w:val="00AC58BA"/>
    <w:rsid w:val="00AD763C"/>
    <w:rsid w:val="00AE4400"/>
    <w:rsid w:val="00AE5FEB"/>
    <w:rsid w:val="00AF368C"/>
    <w:rsid w:val="00B02B22"/>
    <w:rsid w:val="00B03348"/>
    <w:rsid w:val="00B049BE"/>
    <w:rsid w:val="00B102A4"/>
    <w:rsid w:val="00B140C4"/>
    <w:rsid w:val="00B163DA"/>
    <w:rsid w:val="00B235CE"/>
    <w:rsid w:val="00B30AE1"/>
    <w:rsid w:val="00B3151F"/>
    <w:rsid w:val="00B418D9"/>
    <w:rsid w:val="00B57A41"/>
    <w:rsid w:val="00B734AC"/>
    <w:rsid w:val="00B9719E"/>
    <w:rsid w:val="00BB4712"/>
    <w:rsid w:val="00BB55C1"/>
    <w:rsid w:val="00BD2B74"/>
    <w:rsid w:val="00BD6903"/>
    <w:rsid w:val="00BF48E7"/>
    <w:rsid w:val="00BF56AB"/>
    <w:rsid w:val="00C10017"/>
    <w:rsid w:val="00C133E5"/>
    <w:rsid w:val="00C16201"/>
    <w:rsid w:val="00C252F5"/>
    <w:rsid w:val="00C3224C"/>
    <w:rsid w:val="00C458ED"/>
    <w:rsid w:val="00C46D50"/>
    <w:rsid w:val="00C47FBC"/>
    <w:rsid w:val="00C55A75"/>
    <w:rsid w:val="00C579C7"/>
    <w:rsid w:val="00C63F50"/>
    <w:rsid w:val="00C7374A"/>
    <w:rsid w:val="00C7429A"/>
    <w:rsid w:val="00C839CD"/>
    <w:rsid w:val="00C911E1"/>
    <w:rsid w:val="00C918E7"/>
    <w:rsid w:val="00C9497A"/>
    <w:rsid w:val="00C97D33"/>
    <w:rsid w:val="00CA154C"/>
    <w:rsid w:val="00CB3689"/>
    <w:rsid w:val="00CB4D0F"/>
    <w:rsid w:val="00CB4F6A"/>
    <w:rsid w:val="00CC31CB"/>
    <w:rsid w:val="00CC43CC"/>
    <w:rsid w:val="00CC6916"/>
    <w:rsid w:val="00CD1457"/>
    <w:rsid w:val="00CD2C0C"/>
    <w:rsid w:val="00CD35A2"/>
    <w:rsid w:val="00CE0B85"/>
    <w:rsid w:val="00CE4570"/>
    <w:rsid w:val="00CE47D9"/>
    <w:rsid w:val="00CE7E19"/>
    <w:rsid w:val="00CF09E8"/>
    <w:rsid w:val="00CF2020"/>
    <w:rsid w:val="00D02222"/>
    <w:rsid w:val="00D047B7"/>
    <w:rsid w:val="00D059B1"/>
    <w:rsid w:val="00D21C26"/>
    <w:rsid w:val="00D246D2"/>
    <w:rsid w:val="00D63806"/>
    <w:rsid w:val="00D66381"/>
    <w:rsid w:val="00D6671A"/>
    <w:rsid w:val="00D733E1"/>
    <w:rsid w:val="00D821BB"/>
    <w:rsid w:val="00D82D8F"/>
    <w:rsid w:val="00D87E06"/>
    <w:rsid w:val="00D927FF"/>
    <w:rsid w:val="00D93481"/>
    <w:rsid w:val="00DA0C12"/>
    <w:rsid w:val="00DA26AE"/>
    <w:rsid w:val="00DA3C63"/>
    <w:rsid w:val="00DA7DD2"/>
    <w:rsid w:val="00DB4A32"/>
    <w:rsid w:val="00DB7C90"/>
    <w:rsid w:val="00DC13FA"/>
    <w:rsid w:val="00DC1CA9"/>
    <w:rsid w:val="00DD19CE"/>
    <w:rsid w:val="00DD6244"/>
    <w:rsid w:val="00DD72A8"/>
    <w:rsid w:val="00DF4D82"/>
    <w:rsid w:val="00DF53DC"/>
    <w:rsid w:val="00E140B9"/>
    <w:rsid w:val="00E16F3C"/>
    <w:rsid w:val="00E17F09"/>
    <w:rsid w:val="00E20744"/>
    <w:rsid w:val="00E20A5B"/>
    <w:rsid w:val="00E26804"/>
    <w:rsid w:val="00E359D7"/>
    <w:rsid w:val="00E60028"/>
    <w:rsid w:val="00E60ABF"/>
    <w:rsid w:val="00E634CB"/>
    <w:rsid w:val="00E72319"/>
    <w:rsid w:val="00E7417A"/>
    <w:rsid w:val="00E819EA"/>
    <w:rsid w:val="00E827E5"/>
    <w:rsid w:val="00E83A10"/>
    <w:rsid w:val="00E83CD0"/>
    <w:rsid w:val="00E85FD1"/>
    <w:rsid w:val="00E877AF"/>
    <w:rsid w:val="00E87C3F"/>
    <w:rsid w:val="00E9272D"/>
    <w:rsid w:val="00E93384"/>
    <w:rsid w:val="00E9400D"/>
    <w:rsid w:val="00EA091B"/>
    <w:rsid w:val="00EB1D7B"/>
    <w:rsid w:val="00EB4DDD"/>
    <w:rsid w:val="00EB591D"/>
    <w:rsid w:val="00EB7928"/>
    <w:rsid w:val="00EC2DD9"/>
    <w:rsid w:val="00EC38E7"/>
    <w:rsid w:val="00EC7B23"/>
    <w:rsid w:val="00ED2D07"/>
    <w:rsid w:val="00ED2FD3"/>
    <w:rsid w:val="00ED6A08"/>
    <w:rsid w:val="00EE10E4"/>
    <w:rsid w:val="00EE376E"/>
    <w:rsid w:val="00EE73A1"/>
    <w:rsid w:val="00F0481B"/>
    <w:rsid w:val="00F06E66"/>
    <w:rsid w:val="00F0778D"/>
    <w:rsid w:val="00F24347"/>
    <w:rsid w:val="00F327F3"/>
    <w:rsid w:val="00F3622F"/>
    <w:rsid w:val="00F37844"/>
    <w:rsid w:val="00F40D0B"/>
    <w:rsid w:val="00F42D97"/>
    <w:rsid w:val="00F42E66"/>
    <w:rsid w:val="00F513DA"/>
    <w:rsid w:val="00F61211"/>
    <w:rsid w:val="00F61888"/>
    <w:rsid w:val="00F649D0"/>
    <w:rsid w:val="00FA7C65"/>
    <w:rsid w:val="00FB5545"/>
    <w:rsid w:val="00FB7FB2"/>
    <w:rsid w:val="00FC5B08"/>
    <w:rsid w:val="00FC6632"/>
    <w:rsid w:val="00FF1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1" type="connector" idref="#_x0000_s1042"/>
        <o:r id="V:Rule12" type="connector" idref="#_x0000_s1048"/>
        <o:r id="V:Rule13" type="connector" idref="#_x0000_s1047"/>
        <o:r id="V:Rule14" type="connector" idref="#_x0000_s1044"/>
        <o:r id="V:Rule15" type="connector" idref="#_x0000_s1049"/>
        <o:r id="V:Rule16" type="connector" idref="#_x0000_s1045"/>
        <o:r id="V:Rule17" type="connector" idref="#_x0000_s1033"/>
        <o:r id="V:Rule18" type="connector" idref="#_x0000_s1030"/>
        <o:r id="V:Rule19" type="connector" idref="#_x0000_s1046"/>
        <o:r id="V:Rule2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6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акс"/>
    <w:basedOn w:val="a"/>
    <w:uiPriority w:val="99"/>
    <w:qFormat/>
    <w:rsid w:val="00066E61"/>
    <w:pPr>
      <w:snapToGrid w:val="0"/>
      <w:spacing w:line="360" w:lineRule="auto"/>
      <w:ind w:firstLine="709"/>
      <w:jc w:val="both"/>
    </w:pPr>
    <w:rPr>
      <w:szCs w:val="28"/>
    </w:rPr>
  </w:style>
  <w:style w:type="character" w:styleId="a4">
    <w:name w:val="annotation reference"/>
    <w:uiPriority w:val="99"/>
    <w:semiHidden/>
    <w:unhideWhenUsed/>
    <w:rsid w:val="00066E61"/>
    <w:rPr>
      <w:sz w:val="16"/>
      <w:szCs w:val="16"/>
    </w:rPr>
  </w:style>
  <w:style w:type="character" w:styleId="a5">
    <w:name w:val="Hyperlink"/>
    <w:basedOn w:val="a0"/>
    <w:uiPriority w:val="99"/>
    <w:unhideWhenUsed/>
    <w:rsid w:val="003624B1"/>
    <w:rPr>
      <w:color w:val="0000FF" w:themeColor="hyperlink"/>
      <w:u w:val="single"/>
    </w:rPr>
  </w:style>
  <w:style w:type="paragraph" w:customStyle="1" w:styleId="Default">
    <w:name w:val="Default"/>
    <w:uiPriority w:val="99"/>
    <w:rsid w:val="00AC58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rsid w:val="00AC58BA"/>
    <w:pPr>
      <w:spacing w:before="100" w:beforeAutospacing="1" w:after="100" w:afterAutospacing="1"/>
      <w:jc w:val="left"/>
    </w:pPr>
    <w:rPr>
      <w:sz w:val="24"/>
    </w:rPr>
  </w:style>
  <w:style w:type="paragraph" w:styleId="a7">
    <w:name w:val="List Paragraph"/>
    <w:basedOn w:val="a"/>
    <w:uiPriority w:val="34"/>
    <w:qFormat/>
    <w:rsid w:val="00AC58BA"/>
    <w:pPr>
      <w:ind w:left="720"/>
      <w:contextualSpacing/>
    </w:pPr>
  </w:style>
  <w:style w:type="character" w:customStyle="1" w:styleId="apple-converted-space">
    <w:name w:val="apple-converted-space"/>
    <w:basedOn w:val="a0"/>
    <w:rsid w:val="00E16F3C"/>
  </w:style>
  <w:style w:type="paragraph" w:styleId="a8">
    <w:name w:val="Balloon Text"/>
    <w:basedOn w:val="a"/>
    <w:link w:val="a9"/>
    <w:uiPriority w:val="99"/>
    <w:semiHidden/>
    <w:unhideWhenUsed/>
    <w:rsid w:val="004842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424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3F4A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4A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F4A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4AD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9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du.dvgups.ru/METDOC/GDTRAN/YAT/ITIS/PROEK_INF_SIS/METOD/UMK_DO/frame/UMK_DO/M2/L5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ksakov-sa.ru/CaseSredstva/TehnVnedrCaseSredstva/ViborCaseSr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ksakov-sa.ru/CaseSredstva/TehnVnedrCaseSredstva/PotrVCaseSr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3F8DC1-5DDE-4C31-AEB5-B60D13F7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3935</TotalTime>
  <Pages>9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150</cp:revision>
  <cp:lastPrinted>2014-06-30T10:29:00Z</cp:lastPrinted>
  <dcterms:created xsi:type="dcterms:W3CDTF">2013-10-12T19:10:00Z</dcterms:created>
  <dcterms:modified xsi:type="dcterms:W3CDTF">2020-12-05T13:17:00Z</dcterms:modified>
</cp:coreProperties>
</file>